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0AAEC" w14:textId="77777777" w:rsidR="00F81D78" w:rsidRPr="00F81D78" w:rsidRDefault="00E85F15" w:rsidP="00F81D78">
      <w:pPr>
        <w:spacing w:after="0" w:line="240" w:lineRule="auto"/>
        <w:jc w:val="center"/>
        <w:rPr>
          <w:rFonts w:ascii="Times New Roman" w:hAnsi="Times New Roman" w:cs="Times New Roman"/>
          <w:b/>
          <w:color w:val="0000FF"/>
          <w:sz w:val="24"/>
          <w:szCs w:val="24"/>
          <w:lang w:eastAsia="en-US"/>
        </w:rPr>
      </w:pPr>
      <w:r w:rsidRPr="00F81D78">
        <w:rPr>
          <w:rFonts w:ascii="Times New Roman" w:hAnsi="Times New Roman"/>
          <w:b/>
          <w:color w:val="0000FF"/>
          <w:sz w:val="24"/>
          <w:szCs w:val="24"/>
        </w:rPr>
        <w:t xml:space="preserve">Приложение №3 </w:t>
      </w:r>
      <w:r w:rsidR="00F81D78" w:rsidRPr="00F81D78">
        <w:rPr>
          <w:rFonts w:ascii="Times New Roman" w:hAnsi="Times New Roman" w:cs="Times New Roman"/>
          <w:b/>
          <w:color w:val="0000FF"/>
          <w:sz w:val="24"/>
          <w:szCs w:val="24"/>
          <w:lang w:eastAsia="en-US"/>
        </w:rPr>
        <w:t>к извещению о проведении запроса котировок</w:t>
      </w:r>
    </w:p>
    <w:p w14:paraId="0599EB31" w14:textId="77777777" w:rsidR="00F81D78" w:rsidRPr="00F81D78" w:rsidRDefault="00F81D78" w:rsidP="00F81D78">
      <w:pPr>
        <w:suppressAutoHyphens w:val="0"/>
        <w:spacing w:line="240" w:lineRule="auto"/>
        <w:jc w:val="center"/>
        <w:rPr>
          <w:rFonts w:ascii="Times New Roman" w:hAnsi="Times New Roman" w:cs="Times New Roman"/>
          <w:b/>
          <w:color w:val="0000FF"/>
          <w:sz w:val="24"/>
          <w:szCs w:val="24"/>
          <w:lang w:eastAsia="en-US"/>
        </w:rPr>
      </w:pPr>
      <w:r w:rsidRPr="00F81D78">
        <w:rPr>
          <w:rFonts w:ascii="Times New Roman" w:hAnsi="Times New Roman" w:cs="Times New Roman"/>
          <w:b/>
          <w:color w:val="0000FF"/>
          <w:sz w:val="24"/>
          <w:szCs w:val="24"/>
          <w:lang w:eastAsia="en-US"/>
        </w:rPr>
        <w:t xml:space="preserve"> </w:t>
      </w:r>
      <w:proofErr w:type="gramStart"/>
      <w:r w:rsidRPr="00F81D78">
        <w:rPr>
          <w:rFonts w:ascii="Times New Roman" w:hAnsi="Times New Roman" w:cs="Times New Roman"/>
          <w:b/>
          <w:color w:val="0000FF"/>
          <w:sz w:val="24"/>
          <w:szCs w:val="24"/>
          <w:lang w:eastAsia="en-US"/>
        </w:rPr>
        <w:t>в</w:t>
      </w:r>
      <w:proofErr w:type="gramEnd"/>
      <w:r w:rsidRPr="00F81D78">
        <w:rPr>
          <w:rFonts w:ascii="Times New Roman" w:hAnsi="Times New Roman" w:cs="Times New Roman"/>
          <w:b/>
          <w:color w:val="0000FF"/>
          <w:sz w:val="24"/>
          <w:szCs w:val="24"/>
          <w:lang w:eastAsia="en-US"/>
        </w:rPr>
        <w:t xml:space="preserve"> электронной форме, участниками которого являются только субъекты малого и среднего предпринимательства</w:t>
      </w:r>
    </w:p>
    <w:p w14:paraId="6312C37A" w14:textId="58A4CDFB" w:rsidR="004F1090" w:rsidRPr="005C2E74" w:rsidRDefault="004F1090" w:rsidP="001557BF">
      <w:pPr>
        <w:tabs>
          <w:tab w:val="left" w:pos="8080"/>
        </w:tabs>
        <w:jc w:val="center"/>
        <w:rPr>
          <w:rFonts w:ascii="Times New Roman" w:hAnsi="Times New Roman"/>
          <w:b/>
          <w:sz w:val="24"/>
          <w:szCs w:val="24"/>
        </w:rPr>
      </w:pPr>
      <w:r w:rsidRPr="005C2E74">
        <w:rPr>
          <w:rFonts w:ascii="Times New Roman" w:hAnsi="Times New Roman"/>
          <w:b/>
          <w:sz w:val="24"/>
          <w:szCs w:val="24"/>
        </w:rPr>
        <w:t>ПРОЕКТ ДОГОВОРА</w:t>
      </w:r>
    </w:p>
    <w:p w14:paraId="32BF32DA" w14:textId="77777777" w:rsidR="00D33F2B" w:rsidRDefault="00B25582" w:rsidP="00D33F2B">
      <w:pPr>
        <w:tabs>
          <w:tab w:val="left" w:pos="8080"/>
        </w:tabs>
        <w:jc w:val="center"/>
        <w:rPr>
          <w:rFonts w:ascii="Times New Roman" w:hAnsi="Times New Roman"/>
          <w:b/>
          <w:sz w:val="24"/>
          <w:szCs w:val="24"/>
        </w:rPr>
      </w:pPr>
      <w:proofErr w:type="gramStart"/>
      <w:r w:rsidRPr="00B25582">
        <w:rPr>
          <w:rFonts w:ascii="Times New Roman" w:hAnsi="Times New Roman"/>
          <w:b/>
          <w:sz w:val="24"/>
          <w:szCs w:val="24"/>
        </w:rPr>
        <w:t>на</w:t>
      </w:r>
      <w:proofErr w:type="gramEnd"/>
      <w:r w:rsidRPr="00B25582">
        <w:rPr>
          <w:rFonts w:ascii="Times New Roman" w:hAnsi="Times New Roman"/>
          <w:b/>
          <w:sz w:val="24"/>
          <w:szCs w:val="24"/>
        </w:rPr>
        <w:t xml:space="preserve"> поставку </w:t>
      </w:r>
      <w:r w:rsidR="00D33F2B" w:rsidRPr="00D33F2B">
        <w:rPr>
          <w:rFonts w:ascii="Times New Roman" w:hAnsi="Times New Roman"/>
          <w:b/>
          <w:sz w:val="24"/>
          <w:szCs w:val="24"/>
        </w:rPr>
        <w:t xml:space="preserve">автомобиля LADA </w:t>
      </w:r>
      <w:proofErr w:type="spellStart"/>
      <w:r w:rsidR="00D33F2B" w:rsidRPr="00D33F2B">
        <w:rPr>
          <w:rFonts w:ascii="Times New Roman" w:hAnsi="Times New Roman"/>
          <w:b/>
          <w:sz w:val="24"/>
          <w:szCs w:val="24"/>
        </w:rPr>
        <w:t>Vesta</w:t>
      </w:r>
      <w:proofErr w:type="spellEnd"/>
      <w:r w:rsidR="00D33F2B" w:rsidRPr="00D33F2B">
        <w:rPr>
          <w:rFonts w:ascii="Times New Roman" w:hAnsi="Times New Roman"/>
          <w:b/>
          <w:sz w:val="24"/>
          <w:szCs w:val="24"/>
        </w:rPr>
        <w:t xml:space="preserve"> SW </w:t>
      </w:r>
      <w:proofErr w:type="spellStart"/>
      <w:r w:rsidR="00D33F2B" w:rsidRPr="00D33F2B">
        <w:rPr>
          <w:rFonts w:ascii="Times New Roman" w:hAnsi="Times New Roman"/>
          <w:b/>
          <w:sz w:val="24"/>
          <w:szCs w:val="24"/>
        </w:rPr>
        <w:t>Cross</w:t>
      </w:r>
      <w:proofErr w:type="spellEnd"/>
      <w:r w:rsidR="00D33F2B" w:rsidRPr="00D33F2B">
        <w:rPr>
          <w:rFonts w:ascii="Times New Roman" w:hAnsi="Times New Roman"/>
          <w:b/>
          <w:sz w:val="24"/>
          <w:szCs w:val="24"/>
        </w:rPr>
        <w:t xml:space="preserve"> (или эквивалент) для нужд «Института пищевых технологий и дизайна» - филиала ГБОУ ВО «Нижегородский государственный инженерно-экономический университет»</w:t>
      </w:r>
    </w:p>
    <w:p w14:paraId="07D6E881" w14:textId="4E14A6AE" w:rsidR="004F1090" w:rsidRDefault="004F1090" w:rsidP="00D33F2B">
      <w:pPr>
        <w:tabs>
          <w:tab w:val="left" w:pos="8080"/>
        </w:tabs>
        <w:jc w:val="center"/>
        <w:rPr>
          <w:rFonts w:ascii="Times New Roman" w:hAnsi="Times New Roman"/>
          <w:sz w:val="24"/>
          <w:szCs w:val="24"/>
        </w:rPr>
      </w:pPr>
      <w:r w:rsidRPr="00FB1B9A">
        <w:rPr>
          <w:rFonts w:ascii="Times New Roman" w:hAnsi="Times New Roman"/>
          <w:sz w:val="24"/>
          <w:szCs w:val="24"/>
        </w:rPr>
        <w:t xml:space="preserve">г. </w:t>
      </w:r>
      <w:r w:rsidR="00D33F2B">
        <w:rPr>
          <w:rFonts w:ascii="Times New Roman" w:hAnsi="Times New Roman"/>
          <w:sz w:val="24"/>
          <w:szCs w:val="24"/>
        </w:rPr>
        <w:t>Нижний Новгород</w:t>
      </w:r>
      <w:r>
        <w:rPr>
          <w:rFonts w:ascii="Times New Roman" w:hAnsi="Times New Roman"/>
          <w:sz w:val="24"/>
          <w:szCs w:val="24"/>
        </w:rPr>
        <w:t xml:space="preserve">                                                                                             </w:t>
      </w:r>
      <w:proofErr w:type="gramStart"/>
      <w:r>
        <w:rPr>
          <w:rFonts w:ascii="Times New Roman" w:hAnsi="Times New Roman"/>
          <w:sz w:val="24"/>
          <w:szCs w:val="24"/>
        </w:rPr>
        <w:t xml:space="preserve">   </w:t>
      </w:r>
      <w:r w:rsidRPr="00FB1B9A">
        <w:rPr>
          <w:rFonts w:ascii="Times New Roman" w:hAnsi="Times New Roman"/>
          <w:sz w:val="24"/>
          <w:szCs w:val="24"/>
        </w:rPr>
        <w:t>«</w:t>
      </w:r>
      <w:proofErr w:type="gramEnd"/>
      <w:r w:rsidRPr="00FB1B9A">
        <w:rPr>
          <w:rFonts w:ascii="Times New Roman" w:hAnsi="Times New Roman"/>
          <w:sz w:val="24"/>
          <w:szCs w:val="24"/>
        </w:rPr>
        <w:t>___» _____</w:t>
      </w:r>
      <w:r>
        <w:rPr>
          <w:rFonts w:ascii="Times New Roman" w:hAnsi="Times New Roman"/>
          <w:sz w:val="24"/>
          <w:szCs w:val="24"/>
        </w:rPr>
        <w:t>___</w:t>
      </w:r>
      <w:r w:rsidRPr="00FB1B9A">
        <w:rPr>
          <w:rFonts w:ascii="Times New Roman" w:hAnsi="Times New Roman"/>
          <w:sz w:val="24"/>
          <w:szCs w:val="24"/>
        </w:rPr>
        <w:t>_ 20</w:t>
      </w:r>
      <w:r>
        <w:rPr>
          <w:rFonts w:ascii="Times New Roman" w:hAnsi="Times New Roman"/>
          <w:sz w:val="24"/>
          <w:szCs w:val="24"/>
        </w:rPr>
        <w:t>2</w:t>
      </w:r>
      <w:r w:rsidR="00D33F2B">
        <w:rPr>
          <w:rFonts w:ascii="Times New Roman" w:hAnsi="Times New Roman"/>
          <w:sz w:val="24"/>
          <w:szCs w:val="24"/>
        </w:rPr>
        <w:t>4</w:t>
      </w:r>
      <w:r w:rsidRPr="00FB1B9A">
        <w:rPr>
          <w:rFonts w:ascii="Times New Roman" w:hAnsi="Times New Roman"/>
          <w:sz w:val="24"/>
          <w:szCs w:val="24"/>
        </w:rPr>
        <w:t>г.</w:t>
      </w:r>
    </w:p>
    <w:p w14:paraId="21C85612" w14:textId="77777777" w:rsidR="004F1090" w:rsidRPr="00FB1B9A" w:rsidRDefault="004F1090" w:rsidP="004F1090">
      <w:pPr>
        <w:tabs>
          <w:tab w:val="left" w:pos="8080"/>
        </w:tabs>
        <w:spacing w:after="0"/>
        <w:jc w:val="both"/>
        <w:rPr>
          <w:rFonts w:ascii="Times New Roman" w:hAnsi="Times New Roman"/>
          <w:sz w:val="24"/>
          <w:szCs w:val="24"/>
        </w:rPr>
      </w:pPr>
    </w:p>
    <w:p w14:paraId="1D9AB241" w14:textId="0951F1CC" w:rsidR="004F1090" w:rsidRPr="00E46EAA" w:rsidRDefault="004F1090" w:rsidP="004F1090">
      <w:pPr>
        <w:spacing w:after="0" w:line="240" w:lineRule="auto"/>
        <w:ind w:firstLine="567"/>
        <w:jc w:val="both"/>
        <w:rPr>
          <w:rFonts w:ascii="Times New Roman" w:hAnsi="Times New Roman"/>
          <w:sz w:val="24"/>
          <w:szCs w:val="24"/>
        </w:rPr>
      </w:pPr>
      <w:bookmarkStart w:id="0" w:name="_Hlk108004570"/>
      <w:r>
        <w:rPr>
          <w:rFonts w:ascii="Times New Roman" w:hAnsi="Times New Roman"/>
          <w:b/>
          <w:sz w:val="24"/>
          <w:szCs w:val="24"/>
        </w:rPr>
        <w:t>Государственное бюджетное образовательное учреждение высшего образования «Нижегородский государственный инженерно-экономический университет»</w:t>
      </w:r>
      <w:bookmarkEnd w:id="0"/>
      <w:r w:rsidRPr="00E46EAA">
        <w:rPr>
          <w:rFonts w:ascii="Times New Roman" w:hAnsi="Times New Roman"/>
          <w:b/>
          <w:sz w:val="24"/>
          <w:szCs w:val="24"/>
        </w:rPr>
        <w:t xml:space="preserve"> (</w:t>
      </w:r>
      <w:r>
        <w:rPr>
          <w:rFonts w:ascii="Times New Roman" w:hAnsi="Times New Roman"/>
          <w:b/>
          <w:sz w:val="24"/>
          <w:szCs w:val="24"/>
        </w:rPr>
        <w:t>ГБОУ ВО</w:t>
      </w:r>
      <w:r w:rsidR="00D311B2">
        <w:rPr>
          <w:rFonts w:ascii="Times New Roman" w:hAnsi="Times New Roman"/>
          <w:b/>
          <w:sz w:val="24"/>
          <w:szCs w:val="24"/>
        </w:rPr>
        <w:t xml:space="preserve"> НГИЭУ</w:t>
      </w:r>
      <w:r w:rsidRPr="00E46EAA">
        <w:rPr>
          <w:rFonts w:ascii="Times New Roman" w:hAnsi="Times New Roman"/>
          <w:b/>
          <w:sz w:val="24"/>
          <w:szCs w:val="24"/>
        </w:rPr>
        <w:t>)</w:t>
      </w:r>
      <w:r w:rsidRPr="00E46EAA">
        <w:rPr>
          <w:rFonts w:ascii="Times New Roman" w:hAnsi="Times New Roman"/>
          <w:sz w:val="24"/>
          <w:szCs w:val="24"/>
        </w:rPr>
        <w:t xml:space="preserve">, именуемое в дальнейшем </w:t>
      </w:r>
      <w:r w:rsidRPr="00E46EAA">
        <w:rPr>
          <w:rFonts w:ascii="Times New Roman" w:hAnsi="Times New Roman"/>
          <w:b/>
          <w:sz w:val="24"/>
          <w:szCs w:val="24"/>
        </w:rPr>
        <w:t>«Заказчик»</w:t>
      </w:r>
      <w:r w:rsidRPr="00E46EAA">
        <w:rPr>
          <w:rFonts w:ascii="Times New Roman" w:hAnsi="Times New Roman"/>
          <w:sz w:val="24"/>
          <w:szCs w:val="24"/>
        </w:rPr>
        <w:t xml:space="preserve">, в лице </w:t>
      </w:r>
      <w:r w:rsidR="00F75EE1">
        <w:rPr>
          <w:rFonts w:ascii="Times New Roman" w:hAnsi="Times New Roman"/>
          <w:sz w:val="24"/>
          <w:szCs w:val="24"/>
        </w:rPr>
        <w:t>_____________________________</w:t>
      </w:r>
      <w:r w:rsidRPr="00E46EAA">
        <w:rPr>
          <w:rFonts w:ascii="Times New Roman" w:hAnsi="Times New Roman"/>
          <w:sz w:val="24"/>
          <w:szCs w:val="24"/>
        </w:rPr>
        <w:t xml:space="preserve">, действующего на основании </w:t>
      </w:r>
      <w:r w:rsidR="00F46AAE">
        <w:rPr>
          <w:rFonts w:ascii="Times New Roman" w:hAnsi="Times New Roman"/>
          <w:sz w:val="24"/>
          <w:szCs w:val="24"/>
        </w:rPr>
        <w:t>_______________________</w:t>
      </w:r>
      <w:r w:rsidRPr="00E46EAA">
        <w:rPr>
          <w:rFonts w:ascii="Times New Roman" w:hAnsi="Times New Roman"/>
          <w:sz w:val="24"/>
          <w:szCs w:val="24"/>
        </w:rPr>
        <w:t>, с одной стороны, и</w:t>
      </w:r>
    </w:p>
    <w:p w14:paraId="0A94DF3E" w14:textId="6BDB1A06" w:rsidR="004F1090" w:rsidRDefault="004F1090" w:rsidP="00D311B2">
      <w:pPr>
        <w:spacing w:after="0" w:line="240" w:lineRule="auto"/>
        <w:ind w:firstLine="567"/>
        <w:jc w:val="both"/>
        <w:rPr>
          <w:rFonts w:ascii="Times New Roman" w:hAnsi="Times New Roman"/>
          <w:b/>
          <w:sz w:val="24"/>
          <w:szCs w:val="24"/>
        </w:rPr>
      </w:pPr>
      <w:r w:rsidRPr="00E46EAA">
        <w:rPr>
          <w:rFonts w:ascii="Times New Roman" w:hAnsi="Times New Roman"/>
          <w:sz w:val="24"/>
          <w:szCs w:val="24"/>
        </w:rPr>
        <w:t xml:space="preserve">____________________________, именуемое в дальнейшем </w:t>
      </w:r>
      <w:r w:rsidRPr="00E46EAA">
        <w:rPr>
          <w:rFonts w:ascii="Times New Roman" w:hAnsi="Times New Roman"/>
          <w:b/>
          <w:sz w:val="24"/>
          <w:szCs w:val="24"/>
        </w:rPr>
        <w:t>«Поставщик»</w:t>
      </w:r>
      <w:r w:rsidRPr="00E46EAA">
        <w:rPr>
          <w:rFonts w:ascii="Times New Roman" w:hAnsi="Times New Roman"/>
          <w:sz w:val="24"/>
          <w:szCs w:val="24"/>
        </w:rPr>
        <w:t xml:space="preserve">, в лице ___________________________________________, действующего на основании ______________, с другой стороны, вместе именуемые </w:t>
      </w:r>
      <w:r w:rsidRPr="00E46EAA">
        <w:rPr>
          <w:rFonts w:ascii="Times New Roman" w:hAnsi="Times New Roman"/>
          <w:b/>
          <w:sz w:val="24"/>
          <w:szCs w:val="24"/>
        </w:rPr>
        <w:t>«Стороны»</w:t>
      </w:r>
      <w:r w:rsidRPr="00E46EAA">
        <w:rPr>
          <w:rFonts w:ascii="Times New Roman" w:hAnsi="Times New Roman"/>
          <w:sz w:val="24"/>
          <w:szCs w:val="24"/>
        </w:rPr>
        <w:t xml:space="preserve">, </w:t>
      </w:r>
      <w:r>
        <w:rPr>
          <w:rFonts w:ascii="Times New Roman" w:hAnsi="Times New Roman"/>
          <w:sz w:val="24"/>
          <w:szCs w:val="24"/>
        </w:rPr>
        <w:t xml:space="preserve">согласно </w:t>
      </w:r>
      <w:r w:rsidRPr="00E46EAA">
        <w:rPr>
          <w:rFonts w:ascii="Times New Roman" w:hAnsi="Times New Roman"/>
          <w:sz w:val="24"/>
          <w:szCs w:val="24"/>
        </w:rPr>
        <w:t xml:space="preserve"> протокол</w:t>
      </w:r>
      <w:r>
        <w:rPr>
          <w:rFonts w:ascii="Times New Roman" w:hAnsi="Times New Roman"/>
          <w:sz w:val="24"/>
          <w:szCs w:val="24"/>
        </w:rPr>
        <w:t>у</w:t>
      </w:r>
      <w:r w:rsidRPr="00E46EAA">
        <w:rPr>
          <w:rFonts w:ascii="Times New Roman" w:hAnsi="Times New Roman"/>
          <w:sz w:val="24"/>
          <w:szCs w:val="24"/>
        </w:rPr>
        <w:t xml:space="preserve"> №___ от «___» ___________ 202</w:t>
      </w:r>
      <w:r w:rsidR="0059303D">
        <w:rPr>
          <w:rFonts w:ascii="Times New Roman" w:hAnsi="Times New Roman"/>
          <w:sz w:val="24"/>
          <w:szCs w:val="24"/>
        </w:rPr>
        <w:t>4</w:t>
      </w:r>
      <w:r w:rsidRPr="00E46EAA">
        <w:rPr>
          <w:rFonts w:ascii="Times New Roman" w:hAnsi="Times New Roman"/>
          <w:sz w:val="24"/>
          <w:szCs w:val="24"/>
        </w:rPr>
        <w:t xml:space="preserve">г., </w:t>
      </w:r>
      <w:r w:rsidR="00D311B2" w:rsidRPr="00D311B2">
        <w:rPr>
          <w:rFonts w:ascii="Times New Roman" w:hAnsi="Times New Roman"/>
          <w:sz w:val="24"/>
          <w:szCs w:val="24"/>
        </w:rPr>
        <w:t>заключили настоящий Договор (далее по тексту – «Договор») в электронной форме, с соблюдением требований Гражданского кодекса Российской Федерации и в соответствии с Федеральным законом от 18.07.2011г. № 223-ФЗ «О закупках товаров, работ, услуг отдельными видами юридических лиц», Положения о закупке товаров, работ, услуг ГБОУ ВО НГИЭУ, Приказом ГБОУ ВО НГИЭУ от 22.01.2024 г. № 62/01-03 «Об изменении перечня товаров, работ, услуг, закупки которых осуществляются у субъектов малого и среднего предпринимательства», заключили настоящий договор о нижеследующем:</w:t>
      </w:r>
    </w:p>
    <w:p w14:paraId="263192C6" w14:textId="77777777" w:rsidR="00190984" w:rsidRPr="00E46EAA" w:rsidRDefault="00190984" w:rsidP="004F1090">
      <w:pPr>
        <w:spacing w:after="0"/>
        <w:jc w:val="center"/>
        <w:rPr>
          <w:rFonts w:ascii="Times New Roman" w:hAnsi="Times New Roman"/>
          <w:b/>
          <w:sz w:val="24"/>
          <w:szCs w:val="24"/>
        </w:rPr>
      </w:pPr>
    </w:p>
    <w:p w14:paraId="0C451635" w14:textId="77777777" w:rsidR="004F1090" w:rsidRDefault="004F1090" w:rsidP="004F1090">
      <w:pPr>
        <w:spacing w:after="0"/>
        <w:jc w:val="center"/>
        <w:rPr>
          <w:rFonts w:ascii="Times New Roman" w:hAnsi="Times New Roman"/>
          <w:b/>
          <w:sz w:val="24"/>
          <w:szCs w:val="24"/>
        </w:rPr>
      </w:pPr>
      <w:r w:rsidRPr="00E46EAA">
        <w:rPr>
          <w:rFonts w:ascii="Times New Roman" w:hAnsi="Times New Roman"/>
          <w:b/>
          <w:sz w:val="24"/>
          <w:szCs w:val="24"/>
        </w:rPr>
        <w:t>1. ПРЕДМЕТ ДОГОВОРА</w:t>
      </w:r>
    </w:p>
    <w:p w14:paraId="48F15036" w14:textId="77777777" w:rsidR="005C2E74" w:rsidRDefault="005C2E74" w:rsidP="004F1090">
      <w:pPr>
        <w:spacing w:after="0"/>
        <w:jc w:val="center"/>
        <w:rPr>
          <w:rFonts w:ascii="Times New Roman" w:hAnsi="Times New Roman"/>
          <w:b/>
          <w:sz w:val="24"/>
          <w:szCs w:val="24"/>
        </w:rPr>
      </w:pPr>
    </w:p>
    <w:p w14:paraId="5171AA12" w14:textId="0C556901" w:rsidR="004F1090" w:rsidRPr="001C4FF5" w:rsidRDefault="004F1090" w:rsidP="004F1090">
      <w:pPr>
        <w:tabs>
          <w:tab w:val="left" w:pos="0"/>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E46EAA">
        <w:rPr>
          <w:rFonts w:ascii="Times New Roman" w:hAnsi="Times New Roman"/>
          <w:sz w:val="24"/>
          <w:szCs w:val="24"/>
        </w:rPr>
        <w:t>1.1.</w:t>
      </w:r>
      <w:r w:rsidRPr="00E46EAA">
        <w:rPr>
          <w:rFonts w:ascii="Times New Roman" w:hAnsi="Times New Roman"/>
          <w:sz w:val="24"/>
          <w:szCs w:val="24"/>
        </w:rPr>
        <w:tab/>
      </w:r>
      <w:r w:rsidRPr="001C4FF5">
        <w:rPr>
          <w:rFonts w:ascii="Times New Roman" w:hAnsi="Times New Roman"/>
          <w:sz w:val="24"/>
          <w:szCs w:val="24"/>
        </w:rPr>
        <w:t xml:space="preserve">Поставщик обязуется осуществить поставку </w:t>
      </w:r>
      <w:r w:rsidR="009F16C6" w:rsidRPr="009F16C6">
        <w:rPr>
          <w:rFonts w:ascii="Times New Roman" w:hAnsi="Times New Roman"/>
          <w:sz w:val="24"/>
          <w:szCs w:val="24"/>
        </w:rPr>
        <w:t xml:space="preserve">автомобиля LADA </w:t>
      </w:r>
      <w:proofErr w:type="spellStart"/>
      <w:r w:rsidR="009F16C6" w:rsidRPr="009F16C6">
        <w:rPr>
          <w:rFonts w:ascii="Times New Roman" w:hAnsi="Times New Roman"/>
          <w:sz w:val="24"/>
          <w:szCs w:val="24"/>
        </w:rPr>
        <w:t>Vesta</w:t>
      </w:r>
      <w:proofErr w:type="spellEnd"/>
      <w:r w:rsidR="009F16C6" w:rsidRPr="009F16C6">
        <w:rPr>
          <w:rFonts w:ascii="Times New Roman" w:hAnsi="Times New Roman"/>
          <w:sz w:val="24"/>
          <w:szCs w:val="24"/>
        </w:rPr>
        <w:t xml:space="preserve"> SW </w:t>
      </w:r>
      <w:proofErr w:type="spellStart"/>
      <w:r w:rsidR="009F16C6" w:rsidRPr="009F16C6">
        <w:rPr>
          <w:rFonts w:ascii="Times New Roman" w:hAnsi="Times New Roman"/>
          <w:sz w:val="24"/>
          <w:szCs w:val="24"/>
        </w:rPr>
        <w:t>Cross</w:t>
      </w:r>
      <w:proofErr w:type="spellEnd"/>
      <w:r w:rsidR="009F16C6" w:rsidRPr="009F16C6">
        <w:rPr>
          <w:rFonts w:ascii="Times New Roman" w:hAnsi="Times New Roman"/>
          <w:sz w:val="24"/>
          <w:szCs w:val="24"/>
        </w:rPr>
        <w:t xml:space="preserve"> (или эквивалент) для нужд «Института пищевых технологий и дизайна» - филиала ГБОУ ВО «Нижегородский государственный инженерно-экономический университет»</w:t>
      </w:r>
      <w:r w:rsidR="00B25582" w:rsidRPr="00B25582">
        <w:rPr>
          <w:rFonts w:ascii="Times New Roman" w:hAnsi="Times New Roman"/>
          <w:sz w:val="24"/>
          <w:szCs w:val="24"/>
        </w:rPr>
        <w:t xml:space="preserve"> </w:t>
      </w:r>
      <w:r w:rsidRPr="00B65021">
        <w:rPr>
          <w:rFonts w:ascii="Times New Roman" w:hAnsi="Times New Roman"/>
          <w:sz w:val="24"/>
          <w:szCs w:val="24"/>
        </w:rPr>
        <w:t>(далее – «Товар»), а Заказчик обязуется принять и оплатить Товар в порядке и на условиях, предусмотренных</w:t>
      </w:r>
      <w:r w:rsidRPr="0022065A">
        <w:rPr>
          <w:rFonts w:ascii="Times New Roman" w:hAnsi="Times New Roman"/>
          <w:sz w:val="24"/>
          <w:szCs w:val="24"/>
        </w:rPr>
        <w:t xml:space="preserve"> </w:t>
      </w:r>
      <w:r>
        <w:rPr>
          <w:rFonts w:ascii="Times New Roman" w:hAnsi="Times New Roman"/>
          <w:sz w:val="24"/>
          <w:szCs w:val="24"/>
        </w:rPr>
        <w:t>настоящим</w:t>
      </w:r>
      <w:r w:rsidRPr="001C4FF5">
        <w:rPr>
          <w:rFonts w:ascii="Times New Roman" w:hAnsi="Times New Roman"/>
          <w:sz w:val="24"/>
          <w:szCs w:val="24"/>
        </w:rPr>
        <w:t xml:space="preserve"> Договор</w:t>
      </w:r>
      <w:r>
        <w:rPr>
          <w:rFonts w:ascii="Times New Roman" w:hAnsi="Times New Roman"/>
          <w:sz w:val="24"/>
          <w:szCs w:val="24"/>
        </w:rPr>
        <w:t>ом</w:t>
      </w:r>
      <w:r w:rsidRPr="001C4FF5">
        <w:rPr>
          <w:rFonts w:ascii="Times New Roman" w:hAnsi="Times New Roman"/>
          <w:sz w:val="24"/>
          <w:szCs w:val="24"/>
        </w:rPr>
        <w:t>.</w:t>
      </w:r>
    </w:p>
    <w:p w14:paraId="2BD0EE20" w14:textId="49953254" w:rsidR="005C2E74" w:rsidRDefault="004F1090" w:rsidP="00190984">
      <w:pPr>
        <w:tabs>
          <w:tab w:val="left" w:pos="142"/>
          <w:tab w:val="left" w:pos="900"/>
          <w:tab w:val="left" w:pos="993"/>
          <w:tab w:val="left" w:pos="1134"/>
        </w:tabs>
        <w:spacing w:after="0" w:line="240" w:lineRule="auto"/>
        <w:ind w:firstLine="567"/>
        <w:jc w:val="both"/>
        <w:rPr>
          <w:rFonts w:ascii="Times New Roman" w:hAnsi="Times New Roman"/>
          <w:sz w:val="24"/>
          <w:szCs w:val="24"/>
        </w:rPr>
      </w:pPr>
      <w:r w:rsidRPr="00130EBB">
        <w:rPr>
          <w:rFonts w:ascii="Times New Roman" w:hAnsi="Times New Roman"/>
          <w:sz w:val="24"/>
          <w:szCs w:val="24"/>
        </w:rPr>
        <w:t xml:space="preserve">1.2. Наименование, количество и иные характеристики поставляемого Товара указаны в </w:t>
      </w:r>
      <w:r w:rsidRPr="005C2E74">
        <w:rPr>
          <w:rFonts w:ascii="Times New Roman" w:hAnsi="Times New Roman"/>
          <w:sz w:val="24"/>
          <w:szCs w:val="24"/>
        </w:rPr>
        <w:t>Спецификации (</w:t>
      </w:r>
      <w:hyperlink w:anchor="P1909">
        <w:r w:rsidR="005C2E74" w:rsidRPr="005C2E74">
          <w:rPr>
            <w:rStyle w:val="ListLabel1"/>
            <w:color w:val="auto"/>
          </w:rPr>
          <w:t>Приложение</w:t>
        </w:r>
      </w:hyperlink>
      <w:r w:rsidR="005C2E74" w:rsidRPr="005C2E74">
        <w:rPr>
          <w:rFonts w:ascii="Times New Roman" w:hAnsi="Times New Roman"/>
          <w:sz w:val="24"/>
          <w:szCs w:val="24"/>
        </w:rPr>
        <w:t xml:space="preserve"> </w:t>
      </w:r>
      <w:r w:rsidRPr="00130EBB">
        <w:rPr>
          <w:rFonts w:ascii="Times New Roman" w:hAnsi="Times New Roman"/>
          <w:sz w:val="24"/>
          <w:szCs w:val="24"/>
        </w:rPr>
        <w:t xml:space="preserve">№1 к </w:t>
      </w:r>
      <w:r>
        <w:rPr>
          <w:rFonts w:ascii="Times New Roman" w:hAnsi="Times New Roman"/>
          <w:sz w:val="24"/>
          <w:szCs w:val="24"/>
        </w:rPr>
        <w:t>Договору</w:t>
      </w:r>
      <w:r w:rsidRPr="00130EBB">
        <w:rPr>
          <w:rFonts w:ascii="Times New Roman" w:hAnsi="Times New Roman"/>
          <w:sz w:val="24"/>
          <w:szCs w:val="24"/>
        </w:rPr>
        <w:t>), являющейся неотъемлемой частью</w:t>
      </w:r>
      <w:r>
        <w:rPr>
          <w:rFonts w:ascii="Times New Roman" w:hAnsi="Times New Roman"/>
          <w:sz w:val="24"/>
          <w:szCs w:val="24"/>
        </w:rPr>
        <w:t xml:space="preserve"> настоящего</w:t>
      </w:r>
      <w:r w:rsidRPr="00130EBB">
        <w:rPr>
          <w:rFonts w:ascii="Times New Roman" w:hAnsi="Times New Roman"/>
          <w:sz w:val="24"/>
          <w:szCs w:val="24"/>
        </w:rPr>
        <w:t xml:space="preserve"> </w:t>
      </w:r>
      <w:r>
        <w:rPr>
          <w:rFonts w:ascii="Times New Roman" w:hAnsi="Times New Roman"/>
          <w:sz w:val="24"/>
          <w:szCs w:val="24"/>
        </w:rPr>
        <w:t>Договора</w:t>
      </w:r>
      <w:r w:rsidRPr="00130EBB">
        <w:rPr>
          <w:rFonts w:ascii="Times New Roman" w:hAnsi="Times New Roman"/>
          <w:sz w:val="24"/>
          <w:szCs w:val="24"/>
        </w:rPr>
        <w:t>.</w:t>
      </w:r>
    </w:p>
    <w:p w14:paraId="7BB8A571" w14:textId="75AFD396" w:rsidR="00190984" w:rsidRDefault="00190984" w:rsidP="00190984">
      <w:pPr>
        <w:tabs>
          <w:tab w:val="left" w:pos="142"/>
          <w:tab w:val="left" w:pos="900"/>
          <w:tab w:val="left" w:pos="993"/>
          <w:tab w:val="left" w:pos="1134"/>
        </w:tabs>
        <w:spacing w:after="0" w:line="240" w:lineRule="auto"/>
        <w:ind w:firstLine="567"/>
        <w:jc w:val="both"/>
        <w:rPr>
          <w:rFonts w:ascii="Times New Roman" w:hAnsi="Times New Roman"/>
          <w:sz w:val="24"/>
          <w:szCs w:val="24"/>
        </w:rPr>
      </w:pPr>
    </w:p>
    <w:p w14:paraId="5BDF351F" w14:textId="77777777" w:rsidR="004F1090" w:rsidRDefault="004F1090" w:rsidP="004F1090">
      <w:pPr>
        <w:widowControl w:val="0"/>
        <w:tabs>
          <w:tab w:val="left" w:pos="-1440"/>
          <w:tab w:val="left" w:pos="142"/>
        </w:tabs>
        <w:adjustRightInd w:val="0"/>
        <w:spacing w:after="0"/>
        <w:jc w:val="center"/>
        <w:rPr>
          <w:rFonts w:ascii="Times New Roman" w:hAnsi="Times New Roman"/>
          <w:b/>
          <w:sz w:val="24"/>
          <w:szCs w:val="24"/>
        </w:rPr>
      </w:pPr>
      <w:r w:rsidRPr="001C4FF5">
        <w:rPr>
          <w:rFonts w:ascii="Times New Roman" w:hAnsi="Times New Roman"/>
          <w:b/>
          <w:sz w:val="24"/>
          <w:szCs w:val="24"/>
        </w:rPr>
        <w:t xml:space="preserve">2. УСЛОВИЯ </w:t>
      </w:r>
      <w:r>
        <w:rPr>
          <w:rFonts w:ascii="Times New Roman" w:hAnsi="Times New Roman"/>
          <w:b/>
          <w:sz w:val="24"/>
          <w:szCs w:val="24"/>
        </w:rPr>
        <w:t xml:space="preserve">И СРОКИ </w:t>
      </w:r>
      <w:r w:rsidRPr="001C4FF5">
        <w:rPr>
          <w:rFonts w:ascii="Times New Roman" w:hAnsi="Times New Roman"/>
          <w:b/>
          <w:sz w:val="24"/>
          <w:szCs w:val="24"/>
        </w:rPr>
        <w:t>ПОСТАВКИ</w:t>
      </w:r>
      <w:r>
        <w:rPr>
          <w:rFonts w:ascii="Times New Roman" w:hAnsi="Times New Roman"/>
          <w:b/>
          <w:sz w:val="24"/>
          <w:szCs w:val="24"/>
        </w:rPr>
        <w:t xml:space="preserve"> ТОВАРА</w:t>
      </w:r>
    </w:p>
    <w:p w14:paraId="6C9F06B3" w14:textId="77777777" w:rsidR="005C2E74" w:rsidRDefault="005C2E74" w:rsidP="004F1090">
      <w:pPr>
        <w:widowControl w:val="0"/>
        <w:tabs>
          <w:tab w:val="left" w:pos="-1440"/>
          <w:tab w:val="left" w:pos="142"/>
        </w:tabs>
        <w:adjustRightInd w:val="0"/>
        <w:spacing w:after="0"/>
        <w:jc w:val="center"/>
        <w:rPr>
          <w:rFonts w:ascii="Times New Roman" w:hAnsi="Times New Roman"/>
          <w:b/>
          <w:sz w:val="24"/>
          <w:szCs w:val="24"/>
        </w:rPr>
      </w:pPr>
    </w:p>
    <w:p w14:paraId="1CE7B196" w14:textId="77777777" w:rsidR="00E27366" w:rsidRPr="00E27366" w:rsidRDefault="004F1090" w:rsidP="00E27366">
      <w:pPr>
        <w:tabs>
          <w:tab w:val="left" w:pos="709"/>
          <w:tab w:val="left" w:pos="993"/>
        </w:tabs>
        <w:spacing w:after="0" w:line="240" w:lineRule="auto"/>
        <w:ind w:right="-1" w:firstLine="567"/>
        <w:jc w:val="both"/>
        <w:rPr>
          <w:rFonts w:ascii="Times New Roman" w:eastAsia="Times New Roman" w:hAnsi="Times New Roman"/>
          <w:bCs/>
          <w:sz w:val="24"/>
          <w:szCs w:val="24"/>
          <w:lang w:eastAsia="ru-RU"/>
        </w:rPr>
      </w:pPr>
      <w:r w:rsidRPr="001C4FF5">
        <w:rPr>
          <w:rFonts w:ascii="Times New Roman" w:hAnsi="Times New Roman"/>
          <w:sz w:val="24"/>
          <w:szCs w:val="24"/>
        </w:rPr>
        <w:t>2.1.</w:t>
      </w:r>
      <w:r w:rsidRPr="001C4FF5">
        <w:rPr>
          <w:rFonts w:ascii="Times New Roman" w:hAnsi="Times New Roman"/>
          <w:sz w:val="24"/>
          <w:szCs w:val="24"/>
        </w:rPr>
        <w:tab/>
        <w:t>Место поставки</w:t>
      </w:r>
      <w:r>
        <w:rPr>
          <w:rFonts w:ascii="Times New Roman" w:hAnsi="Times New Roman"/>
          <w:sz w:val="24"/>
          <w:szCs w:val="24"/>
        </w:rPr>
        <w:t xml:space="preserve"> товара</w:t>
      </w:r>
      <w:r w:rsidRPr="001C4FF5">
        <w:rPr>
          <w:rFonts w:ascii="Times New Roman" w:hAnsi="Times New Roman"/>
          <w:sz w:val="24"/>
          <w:szCs w:val="24"/>
        </w:rPr>
        <w:t xml:space="preserve">: </w:t>
      </w:r>
      <w:r w:rsidR="00E27366" w:rsidRPr="00E27366">
        <w:rPr>
          <w:rFonts w:ascii="Times New Roman" w:eastAsia="Times New Roman" w:hAnsi="Times New Roman"/>
          <w:bCs/>
          <w:sz w:val="24"/>
          <w:szCs w:val="24"/>
          <w:lang w:eastAsia="ru-RU"/>
        </w:rPr>
        <w:t>603062, Нижегородская обл., Нижний Новгород г., ул. Горная, д.13.</w:t>
      </w:r>
    </w:p>
    <w:p w14:paraId="04564CB4" w14:textId="2B093FF7" w:rsidR="004F1090" w:rsidRPr="00F81D78" w:rsidRDefault="004F1090" w:rsidP="00E27366">
      <w:pPr>
        <w:tabs>
          <w:tab w:val="left" w:pos="709"/>
          <w:tab w:val="left" w:pos="993"/>
        </w:tabs>
        <w:spacing w:after="0" w:line="240" w:lineRule="auto"/>
        <w:ind w:right="-1" w:firstLine="567"/>
        <w:jc w:val="both"/>
        <w:rPr>
          <w:rFonts w:ascii="Times New Roman" w:hAnsi="Times New Roman" w:cs="Times New Roman"/>
          <w:sz w:val="24"/>
          <w:szCs w:val="24"/>
        </w:rPr>
      </w:pPr>
      <w:r w:rsidRPr="001C4FF5">
        <w:rPr>
          <w:rFonts w:ascii="Times New Roman" w:hAnsi="Times New Roman"/>
          <w:sz w:val="24"/>
          <w:szCs w:val="24"/>
        </w:rPr>
        <w:t>2.2.</w:t>
      </w:r>
      <w:r w:rsidRPr="001C4FF5">
        <w:rPr>
          <w:rFonts w:ascii="Times New Roman" w:hAnsi="Times New Roman"/>
          <w:sz w:val="24"/>
          <w:szCs w:val="24"/>
        </w:rPr>
        <w:tab/>
        <w:t xml:space="preserve">Срок </w:t>
      </w:r>
      <w:r w:rsidRPr="00F81D78">
        <w:rPr>
          <w:rFonts w:ascii="Times New Roman" w:hAnsi="Times New Roman" w:cs="Times New Roman"/>
          <w:sz w:val="24"/>
          <w:szCs w:val="24"/>
        </w:rPr>
        <w:t xml:space="preserve">поставки товара: </w:t>
      </w:r>
      <w:r w:rsidR="00F81D78" w:rsidRPr="00F81D78">
        <w:rPr>
          <w:rFonts w:ascii="Times New Roman" w:hAnsi="Times New Roman" w:cs="Times New Roman"/>
          <w:sz w:val="24"/>
          <w:szCs w:val="24"/>
        </w:rPr>
        <w:t xml:space="preserve">в течение </w:t>
      </w:r>
      <w:r w:rsidR="00011ABB">
        <w:rPr>
          <w:rFonts w:ascii="Times New Roman" w:hAnsi="Times New Roman" w:cs="Times New Roman"/>
          <w:sz w:val="24"/>
          <w:szCs w:val="24"/>
        </w:rPr>
        <w:t>15 календарных</w:t>
      </w:r>
      <w:r w:rsidR="00F81D78" w:rsidRPr="00F81D78">
        <w:rPr>
          <w:rFonts w:ascii="Times New Roman" w:hAnsi="Times New Roman" w:cs="Times New Roman"/>
          <w:sz w:val="24"/>
          <w:szCs w:val="24"/>
        </w:rPr>
        <w:t xml:space="preserve"> дней со дня заключения </w:t>
      </w:r>
      <w:r w:rsidRPr="00F81D78">
        <w:rPr>
          <w:rFonts w:ascii="Times New Roman" w:hAnsi="Times New Roman" w:cs="Times New Roman"/>
          <w:sz w:val="24"/>
          <w:szCs w:val="24"/>
        </w:rPr>
        <w:t>Договора.</w:t>
      </w:r>
    </w:p>
    <w:p w14:paraId="7DC93F6C" w14:textId="6B57571A" w:rsidR="004F1090" w:rsidRPr="00E46EAA" w:rsidRDefault="004F1090" w:rsidP="004F1090">
      <w:pPr>
        <w:tabs>
          <w:tab w:val="left" w:pos="142"/>
          <w:tab w:val="left" w:pos="993"/>
          <w:tab w:val="left" w:pos="1134"/>
        </w:tabs>
        <w:spacing w:after="0" w:line="240" w:lineRule="auto"/>
        <w:ind w:firstLine="567"/>
        <w:jc w:val="both"/>
        <w:rPr>
          <w:rFonts w:ascii="Times New Roman" w:hAnsi="Times New Roman"/>
          <w:sz w:val="24"/>
          <w:szCs w:val="24"/>
        </w:rPr>
      </w:pPr>
      <w:r w:rsidRPr="00A64F46">
        <w:rPr>
          <w:rFonts w:ascii="Times New Roman" w:hAnsi="Times New Roman"/>
          <w:sz w:val="24"/>
          <w:szCs w:val="24"/>
        </w:rPr>
        <w:t>2.3.</w:t>
      </w:r>
      <w:r w:rsidRPr="00A64F46">
        <w:rPr>
          <w:rFonts w:ascii="Times New Roman" w:hAnsi="Times New Roman"/>
          <w:sz w:val="24"/>
          <w:szCs w:val="24"/>
        </w:rPr>
        <w:tab/>
        <w:t xml:space="preserve">Доставка Товара до места поставки организуется Поставщиком и производится за его счет. Доставка товара осуществляется специальным транспортным средством, предназначенным для транспортировки соответствующих </w:t>
      </w:r>
      <w:r w:rsidR="00763BD7">
        <w:rPr>
          <w:rFonts w:ascii="Times New Roman" w:hAnsi="Times New Roman"/>
          <w:sz w:val="24"/>
          <w:szCs w:val="24"/>
        </w:rPr>
        <w:t>транспортных средств</w:t>
      </w:r>
      <w:r w:rsidRPr="00E46EAA">
        <w:rPr>
          <w:rFonts w:ascii="Times New Roman" w:hAnsi="Times New Roman"/>
          <w:sz w:val="24"/>
          <w:szCs w:val="24"/>
        </w:rPr>
        <w:t>.</w:t>
      </w:r>
    </w:p>
    <w:p w14:paraId="2C930E9E" w14:textId="77777777" w:rsidR="004F1090" w:rsidRPr="00E46EAA" w:rsidRDefault="004F1090" w:rsidP="004F1090">
      <w:pPr>
        <w:tabs>
          <w:tab w:val="left" w:pos="142"/>
          <w:tab w:val="left" w:pos="993"/>
          <w:tab w:val="left" w:pos="1134"/>
        </w:tabs>
        <w:spacing w:after="0" w:line="240" w:lineRule="auto"/>
        <w:ind w:firstLine="567"/>
        <w:jc w:val="both"/>
        <w:rPr>
          <w:rFonts w:ascii="Times New Roman" w:hAnsi="Times New Roman"/>
          <w:sz w:val="24"/>
          <w:szCs w:val="24"/>
        </w:rPr>
      </w:pPr>
      <w:r w:rsidRPr="00E46EAA">
        <w:rPr>
          <w:rFonts w:ascii="Times New Roman" w:hAnsi="Times New Roman"/>
          <w:sz w:val="24"/>
          <w:szCs w:val="24"/>
        </w:rPr>
        <w:t xml:space="preserve">2.3.1. Поставщик поставляет товар Заказчику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 </w:t>
      </w:r>
    </w:p>
    <w:p w14:paraId="20A48AF5" w14:textId="77777777" w:rsidR="004F1090" w:rsidRPr="00E46EAA" w:rsidRDefault="004F1090" w:rsidP="004F1090">
      <w:pPr>
        <w:tabs>
          <w:tab w:val="left" w:pos="142"/>
          <w:tab w:val="left" w:pos="993"/>
          <w:tab w:val="left" w:pos="1134"/>
        </w:tabs>
        <w:spacing w:after="0" w:line="240" w:lineRule="auto"/>
        <w:ind w:firstLine="567"/>
        <w:jc w:val="both"/>
        <w:rPr>
          <w:rFonts w:ascii="Times New Roman" w:hAnsi="Times New Roman"/>
          <w:sz w:val="24"/>
          <w:szCs w:val="24"/>
        </w:rPr>
      </w:pPr>
      <w:r w:rsidRPr="00E46EAA">
        <w:rPr>
          <w:rFonts w:ascii="Times New Roman" w:hAnsi="Times New Roman"/>
          <w:sz w:val="24"/>
          <w:szCs w:val="24"/>
        </w:rPr>
        <w:t>2.4.</w:t>
      </w:r>
      <w:r w:rsidRPr="00E46EAA">
        <w:rPr>
          <w:rFonts w:ascii="Times New Roman" w:hAnsi="Times New Roman"/>
          <w:sz w:val="24"/>
          <w:szCs w:val="24"/>
        </w:rPr>
        <w:tab/>
        <w:t>Весь товар</w:t>
      </w:r>
      <w:r>
        <w:rPr>
          <w:rFonts w:ascii="Times New Roman" w:hAnsi="Times New Roman"/>
          <w:sz w:val="24"/>
          <w:szCs w:val="24"/>
        </w:rPr>
        <w:t>,</w:t>
      </w:r>
      <w:r w:rsidRPr="00E46EAA">
        <w:rPr>
          <w:rFonts w:ascii="Times New Roman" w:hAnsi="Times New Roman"/>
          <w:sz w:val="24"/>
          <w:szCs w:val="24"/>
        </w:rPr>
        <w:t xml:space="preserve"> указанный в Спецификации, поставляется в комплекте, одновременно, в один день, единой партией. Частичная поставка Товара не допускается.</w:t>
      </w:r>
    </w:p>
    <w:p w14:paraId="63739E63" w14:textId="77777777" w:rsidR="004F1090" w:rsidRPr="00E46EAA" w:rsidRDefault="004F1090" w:rsidP="004F1090">
      <w:pPr>
        <w:tabs>
          <w:tab w:val="left" w:pos="142"/>
          <w:tab w:val="left" w:pos="993"/>
          <w:tab w:val="left" w:pos="1134"/>
        </w:tabs>
        <w:spacing w:after="0" w:line="240" w:lineRule="auto"/>
        <w:ind w:firstLine="567"/>
        <w:jc w:val="both"/>
        <w:rPr>
          <w:rFonts w:ascii="Times New Roman" w:hAnsi="Times New Roman"/>
          <w:sz w:val="24"/>
          <w:szCs w:val="24"/>
        </w:rPr>
      </w:pPr>
      <w:r w:rsidRPr="00E46EAA">
        <w:rPr>
          <w:rFonts w:ascii="Times New Roman" w:hAnsi="Times New Roman"/>
          <w:sz w:val="24"/>
          <w:szCs w:val="24"/>
        </w:rPr>
        <w:t>В комплект поставки дополнительно включены все комплектующие, запасные части, детали</w:t>
      </w:r>
      <w:r>
        <w:rPr>
          <w:rFonts w:ascii="Times New Roman" w:hAnsi="Times New Roman"/>
          <w:sz w:val="24"/>
          <w:szCs w:val="24"/>
        </w:rPr>
        <w:t>,</w:t>
      </w:r>
      <w:r w:rsidRPr="00E46EAA">
        <w:rPr>
          <w:rFonts w:ascii="Times New Roman" w:hAnsi="Times New Roman"/>
          <w:sz w:val="24"/>
          <w:szCs w:val="24"/>
        </w:rPr>
        <w:t xml:space="preserve"> включенные в комплектацию Товара заводом-производителем Товара.</w:t>
      </w:r>
    </w:p>
    <w:p w14:paraId="65901D72" w14:textId="46761529" w:rsidR="004F1090" w:rsidRPr="00E46EAA" w:rsidRDefault="004F1090" w:rsidP="004F1090">
      <w:pPr>
        <w:tabs>
          <w:tab w:val="left" w:pos="142"/>
          <w:tab w:val="left" w:pos="993"/>
          <w:tab w:val="left" w:pos="1134"/>
        </w:tabs>
        <w:spacing w:after="0" w:line="240" w:lineRule="auto"/>
        <w:ind w:firstLine="567"/>
        <w:jc w:val="both"/>
        <w:rPr>
          <w:rFonts w:ascii="Times New Roman" w:hAnsi="Times New Roman"/>
          <w:sz w:val="24"/>
          <w:szCs w:val="24"/>
        </w:rPr>
      </w:pPr>
      <w:r w:rsidRPr="00E46EAA">
        <w:rPr>
          <w:rFonts w:ascii="Times New Roman" w:hAnsi="Times New Roman"/>
          <w:sz w:val="24"/>
          <w:szCs w:val="24"/>
        </w:rPr>
        <w:t>2.5.</w:t>
      </w:r>
      <w:r w:rsidRPr="00E46EAA">
        <w:rPr>
          <w:rFonts w:ascii="Times New Roman" w:hAnsi="Times New Roman"/>
          <w:sz w:val="24"/>
          <w:szCs w:val="24"/>
        </w:rPr>
        <w:tab/>
        <w:t>Одновременно с передачей товара Поставщик обязан предостав</w:t>
      </w:r>
      <w:r>
        <w:rPr>
          <w:rFonts w:ascii="Times New Roman" w:hAnsi="Times New Roman"/>
          <w:sz w:val="24"/>
          <w:szCs w:val="24"/>
        </w:rPr>
        <w:t>ить Заказчику товарную накладную,</w:t>
      </w:r>
      <w:r w:rsidRPr="00E46EAA">
        <w:rPr>
          <w:rFonts w:ascii="Times New Roman" w:hAnsi="Times New Roman"/>
          <w:sz w:val="24"/>
          <w:szCs w:val="24"/>
        </w:rPr>
        <w:t xml:space="preserve"> счет</w:t>
      </w:r>
      <w:r>
        <w:rPr>
          <w:rFonts w:ascii="Times New Roman" w:hAnsi="Times New Roman"/>
          <w:sz w:val="24"/>
          <w:szCs w:val="24"/>
        </w:rPr>
        <w:t xml:space="preserve"> (с</w:t>
      </w:r>
      <w:r w:rsidRPr="00E46EAA">
        <w:rPr>
          <w:rFonts w:ascii="Times New Roman" w:hAnsi="Times New Roman"/>
          <w:sz w:val="24"/>
          <w:szCs w:val="24"/>
        </w:rPr>
        <w:t>чет-фактуру</w:t>
      </w:r>
      <w:r>
        <w:rPr>
          <w:rFonts w:ascii="Times New Roman" w:hAnsi="Times New Roman"/>
          <w:sz w:val="24"/>
          <w:szCs w:val="24"/>
        </w:rPr>
        <w:t>) либо УПД</w:t>
      </w:r>
      <w:r w:rsidRPr="00E46EAA">
        <w:rPr>
          <w:rFonts w:ascii="Times New Roman" w:hAnsi="Times New Roman"/>
          <w:sz w:val="24"/>
          <w:szCs w:val="24"/>
        </w:rPr>
        <w:t xml:space="preserve">, сертификаты соответствия и сертификаты безопасности </w:t>
      </w:r>
      <w:r w:rsidRPr="00E46EAA">
        <w:rPr>
          <w:rFonts w:ascii="Times New Roman" w:hAnsi="Times New Roman"/>
          <w:sz w:val="24"/>
          <w:szCs w:val="24"/>
        </w:rPr>
        <w:lastRenderedPageBreak/>
        <w:t>(</w:t>
      </w:r>
      <w:r w:rsidRPr="00E84043">
        <w:rPr>
          <w:rFonts w:ascii="Times New Roman" w:hAnsi="Times New Roman"/>
          <w:sz w:val="24"/>
          <w:szCs w:val="24"/>
        </w:rPr>
        <w:t>если предусмотрен</w:t>
      </w:r>
      <w:r>
        <w:rPr>
          <w:rFonts w:ascii="Times New Roman" w:hAnsi="Times New Roman"/>
          <w:sz w:val="24"/>
          <w:szCs w:val="24"/>
        </w:rPr>
        <w:t>ы</w:t>
      </w:r>
      <w:r w:rsidRPr="00E84043">
        <w:rPr>
          <w:rFonts w:ascii="Times New Roman" w:hAnsi="Times New Roman"/>
          <w:sz w:val="24"/>
          <w:szCs w:val="24"/>
        </w:rPr>
        <w:t xml:space="preserve"> законодательством РФ</w:t>
      </w:r>
      <w:r w:rsidRPr="00E46EAA">
        <w:rPr>
          <w:rFonts w:ascii="Times New Roman" w:hAnsi="Times New Roman"/>
          <w:sz w:val="24"/>
          <w:szCs w:val="24"/>
        </w:rPr>
        <w:t>),</w:t>
      </w:r>
      <w:r w:rsidRPr="00E46EAA">
        <w:t xml:space="preserve"> </w:t>
      </w:r>
      <w:r w:rsidRPr="00E46EAA">
        <w:rPr>
          <w:rFonts w:ascii="Times New Roman" w:eastAsia="Times New Roman" w:hAnsi="Times New Roman"/>
          <w:sz w:val="24"/>
          <w:szCs w:val="24"/>
          <w:lang w:eastAsia="ru-RU"/>
        </w:rPr>
        <w:t xml:space="preserve">паспорт </w:t>
      </w:r>
      <w:r w:rsidR="001557BF">
        <w:rPr>
          <w:rFonts w:ascii="Times New Roman" w:eastAsia="Times New Roman" w:hAnsi="Times New Roman"/>
          <w:sz w:val="24"/>
          <w:szCs w:val="24"/>
          <w:lang w:eastAsia="ru-RU"/>
        </w:rPr>
        <w:t>ТС</w:t>
      </w:r>
      <w:r w:rsidRPr="00E46EAA">
        <w:rPr>
          <w:rFonts w:ascii="Times New Roman" w:eastAsia="Times New Roman" w:hAnsi="Times New Roman"/>
          <w:sz w:val="24"/>
          <w:szCs w:val="24"/>
          <w:lang w:eastAsia="ru-RU"/>
        </w:rPr>
        <w:t xml:space="preserve">, комплект эксплуатационных документов, </w:t>
      </w:r>
      <w:r>
        <w:rPr>
          <w:rFonts w:ascii="Times New Roman" w:eastAsia="Times New Roman" w:hAnsi="Times New Roman"/>
          <w:sz w:val="24"/>
          <w:szCs w:val="24"/>
          <w:lang w:eastAsia="ru-RU"/>
        </w:rPr>
        <w:t>документ, подтверждающий гарантийные обязательства</w:t>
      </w:r>
      <w:r w:rsidRPr="00E46EA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инструкцию или </w:t>
      </w:r>
      <w:r w:rsidRPr="00E46EAA">
        <w:rPr>
          <w:rFonts w:ascii="Times New Roman" w:hAnsi="Times New Roman"/>
          <w:sz w:val="24"/>
          <w:szCs w:val="24"/>
        </w:rPr>
        <w:t>руководство по эксплуатации на русском языке, прочие документы, передаваемые с Товаром</w:t>
      </w:r>
      <w:r>
        <w:rPr>
          <w:rFonts w:ascii="Times New Roman" w:hAnsi="Times New Roman"/>
          <w:sz w:val="24"/>
          <w:szCs w:val="24"/>
        </w:rPr>
        <w:t xml:space="preserve"> и </w:t>
      </w:r>
      <w:r w:rsidRPr="00E84043">
        <w:rPr>
          <w:rFonts w:ascii="Times New Roman" w:hAnsi="Times New Roman"/>
          <w:sz w:val="24"/>
          <w:szCs w:val="24"/>
        </w:rPr>
        <w:t>отражающие фактическую поставку Товара (при необходимости)</w:t>
      </w:r>
      <w:r w:rsidRPr="00E46EAA">
        <w:rPr>
          <w:rFonts w:ascii="Times New Roman" w:hAnsi="Times New Roman"/>
          <w:sz w:val="24"/>
          <w:szCs w:val="24"/>
        </w:rPr>
        <w:t>, и иные документы, подтверждающие качество товара, оформленные в соответствии с законодательством Российской Федерации.</w:t>
      </w:r>
    </w:p>
    <w:p w14:paraId="64C68451" w14:textId="77777777" w:rsidR="004F1090" w:rsidRPr="00E46EAA" w:rsidRDefault="004F1090" w:rsidP="004F1090">
      <w:pPr>
        <w:tabs>
          <w:tab w:val="left" w:pos="142"/>
          <w:tab w:val="left" w:pos="993"/>
          <w:tab w:val="left" w:pos="1134"/>
        </w:tabs>
        <w:spacing w:after="0" w:line="240" w:lineRule="auto"/>
        <w:ind w:firstLine="567"/>
        <w:jc w:val="both"/>
        <w:rPr>
          <w:rFonts w:ascii="Times New Roman" w:hAnsi="Times New Roman"/>
          <w:sz w:val="24"/>
          <w:szCs w:val="24"/>
        </w:rPr>
      </w:pPr>
      <w:r w:rsidRPr="00E46EAA">
        <w:rPr>
          <w:rFonts w:ascii="Times New Roman" w:hAnsi="Times New Roman"/>
          <w:sz w:val="24"/>
          <w:szCs w:val="24"/>
        </w:rPr>
        <w:t>2.6.</w:t>
      </w:r>
      <w:r w:rsidRPr="00E46EAA">
        <w:rPr>
          <w:rFonts w:ascii="Times New Roman" w:hAnsi="Times New Roman"/>
          <w:sz w:val="24"/>
          <w:szCs w:val="24"/>
        </w:rPr>
        <w:tab/>
        <w:t>Обязательства Поставщика по поставке</w:t>
      </w:r>
      <w:r>
        <w:rPr>
          <w:rFonts w:ascii="Times New Roman" w:hAnsi="Times New Roman"/>
          <w:sz w:val="24"/>
          <w:szCs w:val="24"/>
        </w:rPr>
        <w:t xml:space="preserve"> Товара по настоящему Договору </w:t>
      </w:r>
      <w:r w:rsidRPr="00E46EAA">
        <w:rPr>
          <w:rFonts w:ascii="Times New Roman" w:hAnsi="Times New Roman"/>
          <w:sz w:val="24"/>
          <w:szCs w:val="24"/>
        </w:rPr>
        <w:t xml:space="preserve">считаются выполненными после </w:t>
      </w:r>
      <w:r>
        <w:rPr>
          <w:rFonts w:ascii="Times New Roman" w:hAnsi="Times New Roman"/>
          <w:sz w:val="24"/>
          <w:szCs w:val="24"/>
        </w:rPr>
        <w:t>подписания Сторонами документов о приемке Товара.</w:t>
      </w:r>
    </w:p>
    <w:p w14:paraId="2ECEF277" w14:textId="77777777" w:rsidR="004F1090" w:rsidRPr="00E46EAA" w:rsidRDefault="004F1090" w:rsidP="004F1090">
      <w:pPr>
        <w:tabs>
          <w:tab w:val="left" w:pos="142"/>
          <w:tab w:val="left" w:pos="993"/>
          <w:tab w:val="left" w:pos="1134"/>
        </w:tabs>
        <w:spacing w:after="0" w:line="240" w:lineRule="auto"/>
        <w:ind w:firstLine="567"/>
        <w:jc w:val="both"/>
        <w:rPr>
          <w:rFonts w:ascii="Times New Roman" w:hAnsi="Times New Roman"/>
          <w:sz w:val="24"/>
          <w:szCs w:val="24"/>
        </w:rPr>
      </w:pPr>
      <w:r w:rsidRPr="00E46EAA">
        <w:rPr>
          <w:rFonts w:ascii="Times New Roman" w:hAnsi="Times New Roman"/>
          <w:sz w:val="24"/>
          <w:szCs w:val="24"/>
        </w:rPr>
        <w:t>2.7.</w:t>
      </w:r>
      <w:r w:rsidRPr="00E46EAA">
        <w:rPr>
          <w:rFonts w:ascii="Times New Roman" w:hAnsi="Times New Roman"/>
          <w:sz w:val="24"/>
          <w:szCs w:val="24"/>
        </w:rPr>
        <w:tab/>
        <w:t xml:space="preserve">Риск случайной гибели и/или порчи товара переходит к Заказчику после подписания Сторонами </w:t>
      </w:r>
      <w:r>
        <w:rPr>
          <w:rFonts w:ascii="Times New Roman" w:hAnsi="Times New Roman"/>
          <w:sz w:val="24"/>
          <w:szCs w:val="24"/>
        </w:rPr>
        <w:t xml:space="preserve">документов о приемке </w:t>
      </w:r>
      <w:r w:rsidRPr="00E46EAA">
        <w:rPr>
          <w:rFonts w:ascii="Times New Roman" w:hAnsi="Times New Roman"/>
          <w:sz w:val="24"/>
          <w:szCs w:val="24"/>
        </w:rPr>
        <w:t>Товара.</w:t>
      </w:r>
    </w:p>
    <w:p w14:paraId="094C0716" w14:textId="77777777" w:rsidR="005C2E74" w:rsidRDefault="005C2E74" w:rsidP="004F1090">
      <w:pPr>
        <w:tabs>
          <w:tab w:val="left" w:pos="142"/>
          <w:tab w:val="num" w:pos="993"/>
          <w:tab w:val="left" w:pos="1134"/>
        </w:tabs>
        <w:spacing w:after="0"/>
        <w:ind w:firstLine="709"/>
        <w:jc w:val="both"/>
        <w:rPr>
          <w:rFonts w:ascii="Times New Roman" w:hAnsi="Times New Roman"/>
          <w:sz w:val="24"/>
          <w:szCs w:val="24"/>
        </w:rPr>
      </w:pPr>
    </w:p>
    <w:p w14:paraId="1891CD85" w14:textId="77777777" w:rsidR="004F1090" w:rsidRDefault="004F1090" w:rsidP="004F1090">
      <w:pPr>
        <w:widowControl w:val="0"/>
        <w:tabs>
          <w:tab w:val="left" w:pos="-1440"/>
          <w:tab w:val="left" w:pos="142"/>
        </w:tabs>
        <w:adjustRightInd w:val="0"/>
        <w:spacing w:after="0"/>
        <w:jc w:val="center"/>
        <w:rPr>
          <w:rFonts w:ascii="Times New Roman" w:hAnsi="Times New Roman"/>
          <w:b/>
          <w:bCs/>
          <w:sz w:val="24"/>
          <w:szCs w:val="24"/>
        </w:rPr>
      </w:pPr>
      <w:r w:rsidRPr="00E46EAA">
        <w:rPr>
          <w:rFonts w:ascii="Times New Roman" w:hAnsi="Times New Roman"/>
          <w:b/>
          <w:bCs/>
          <w:sz w:val="24"/>
          <w:szCs w:val="24"/>
        </w:rPr>
        <w:t>3. ЦЕНА</w:t>
      </w:r>
      <w:r>
        <w:rPr>
          <w:rFonts w:ascii="Times New Roman" w:hAnsi="Times New Roman"/>
          <w:b/>
          <w:bCs/>
          <w:sz w:val="24"/>
          <w:szCs w:val="24"/>
        </w:rPr>
        <w:t xml:space="preserve"> ДОГОВОРА</w:t>
      </w:r>
      <w:r w:rsidRPr="00E46EAA">
        <w:rPr>
          <w:rFonts w:ascii="Times New Roman" w:hAnsi="Times New Roman"/>
          <w:b/>
          <w:bCs/>
          <w:sz w:val="24"/>
          <w:szCs w:val="24"/>
        </w:rPr>
        <w:t xml:space="preserve"> И ПОРЯДОК РАСЧЕТОВ</w:t>
      </w:r>
    </w:p>
    <w:p w14:paraId="44B89914" w14:textId="77777777" w:rsidR="005C2E74" w:rsidRDefault="005C2E74" w:rsidP="004F1090">
      <w:pPr>
        <w:widowControl w:val="0"/>
        <w:tabs>
          <w:tab w:val="left" w:pos="-1440"/>
          <w:tab w:val="left" w:pos="142"/>
        </w:tabs>
        <w:adjustRightInd w:val="0"/>
        <w:spacing w:after="0"/>
        <w:jc w:val="center"/>
        <w:rPr>
          <w:rFonts w:ascii="Times New Roman" w:hAnsi="Times New Roman"/>
          <w:b/>
          <w:bCs/>
          <w:sz w:val="24"/>
          <w:szCs w:val="24"/>
        </w:rPr>
      </w:pPr>
    </w:p>
    <w:p w14:paraId="2C86152D" w14:textId="0B7E6B97" w:rsidR="004F1090" w:rsidRPr="00E46EAA" w:rsidRDefault="004F1090" w:rsidP="004F1090">
      <w:pPr>
        <w:tabs>
          <w:tab w:val="left" w:pos="142"/>
          <w:tab w:val="num" w:pos="993"/>
          <w:tab w:val="left" w:pos="1134"/>
        </w:tabs>
        <w:spacing w:after="0" w:line="240" w:lineRule="auto"/>
        <w:ind w:firstLine="567"/>
        <w:jc w:val="both"/>
        <w:rPr>
          <w:rFonts w:ascii="Times New Roman" w:hAnsi="Times New Roman"/>
          <w:sz w:val="24"/>
          <w:szCs w:val="24"/>
        </w:rPr>
      </w:pPr>
      <w:r w:rsidRPr="00E46EAA">
        <w:rPr>
          <w:rFonts w:ascii="Times New Roman" w:hAnsi="Times New Roman"/>
          <w:sz w:val="24"/>
          <w:szCs w:val="24"/>
        </w:rPr>
        <w:t>3.1.</w:t>
      </w:r>
      <w:r w:rsidRPr="00E46EAA">
        <w:rPr>
          <w:rFonts w:ascii="Times New Roman" w:hAnsi="Times New Roman"/>
          <w:sz w:val="24"/>
          <w:szCs w:val="24"/>
        </w:rPr>
        <w:tab/>
        <w:t xml:space="preserve">Цена Договора определена в соответствии с результатами проведения </w:t>
      </w:r>
      <w:r w:rsidR="00C30F82">
        <w:rPr>
          <w:rFonts w:ascii="Times New Roman" w:hAnsi="Times New Roman"/>
          <w:sz w:val="24"/>
          <w:szCs w:val="24"/>
        </w:rPr>
        <w:t>запроса котировок</w:t>
      </w:r>
      <w:r w:rsidRPr="00E46EAA">
        <w:rPr>
          <w:rFonts w:ascii="Times New Roman" w:hAnsi="Times New Roman"/>
          <w:sz w:val="24"/>
          <w:szCs w:val="24"/>
        </w:rPr>
        <w:t xml:space="preserve"> в электронной форме и составляет ____________ (________________) рублей ___ копеек, в том числе НДС (</w:t>
      </w:r>
      <w:r w:rsidRPr="008F3F53">
        <w:rPr>
          <w:rFonts w:ascii="Times New Roman" w:hAnsi="Times New Roman"/>
          <w:i/>
          <w:color w:val="0000FF"/>
          <w:sz w:val="24"/>
          <w:szCs w:val="24"/>
        </w:rPr>
        <w:t xml:space="preserve">или НДС не </w:t>
      </w:r>
      <w:r>
        <w:rPr>
          <w:rFonts w:ascii="Times New Roman" w:hAnsi="Times New Roman"/>
          <w:i/>
          <w:color w:val="0033CC"/>
          <w:sz w:val="24"/>
          <w:szCs w:val="24"/>
        </w:rPr>
        <w:t>облагается</w:t>
      </w:r>
      <w:r w:rsidRPr="00D97AE3">
        <w:rPr>
          <w:rFonts w:ascii="Times New Roman" w:hAnsi="Times New Roman"/>
          <w:i/>
          <w:color w:val="0033CC"/>
          <w:sz w:val="24"/>
          <w:szCs w:val="24"/>
        </w:rPr>
        <w:t>, если Поставщик в соответствии с действующим законодательством Российской Федерации, не является плательщиком НДС: указать конкретную статью Налогового кодекса РФ</w:t>
      </w:r>
      <w:r w:rsidRPr="00D97AE3">
        <w:rPr>
          <w:rFonts w:ascii="Times New Roman" w:hAnsi="Times New Roman"/>
          <w:color w:val="0033CC"/>
          <w:sz w:val="24"/>
          <w:szCs w:val="24"/>
        </w:rPr>
        <w:t>).</w:t>
      </w:r>
    </w:p>
    <w:p w14:paraId="2EE7191E" w14:textId="77777777" w:rsidR="004F1090" w:rsidRPr="00F573D3" w:rsidRDefault="004F1090" w:rsidP="004F1090">
      <w:pPr>
        <w:spacing w:after="0" w:line="240" w:lineRule="auto"/>
        <w:ind w:firstLine="567"/>
        <w:jc w:val="both"/>
        <w:rPr>
          <w:rFonts w:ascii="Times New Roman" w:hAnsi="Times New Roman"/>
          <w:sz w:val="24"/>
          <w:szCs w:val="24"/>
        </w:rPr>
      </w:pPr>
      <w:r w:rsidRPr="00014D16">
        <w:rPr>
          <w:rFonts w:ascii="Times New Roman" w:hAnsi="Times New Roman"/>
          <w:sz w:val="24"/>
          <w:szCs w:val="24"/>
        </w:rPr>
        <w:t>3.2.</w:t>
      </w:r>
      <w:r>
        <w:rPr>
          <w:rFonts w:ascii="Times New Roman" w:hAnsi="Times New Roman"/>
          <w:sz w:val="24"/>
          <w:szCs w:val="24"/>
        </w:rPr>
        <w:t xml:space="preserve"> Цена Договора является твердой </w:t>
      </w:r>
      <w:r w:rsidRPr="000E5709">
        <w:rPr>
          <w:rFonts w:ascii="Times New Roman" w:hAnsi="Times New Roman"/>
          <w:sz w:val="24"/>
          <w:szCs w:val="24"/>
        </w:rPr>
        <w:t xml:space="preserve">и </w:t>
      </w:r>
      <w:r>
        <w:rPr>
          <w:rFonts w:ascii="Times New Roman" w:hAnsi="Times New Roman"/>
          <w:sz w:val="24"/>
          <w:szCs w:val="24"/>
        </w:rPr>
        <w:t>определена</w:t>
      </w:r>
      <w:r w:rsidRPr="000E5709">
        <w:rPr>
          <w:rFonts w:ascii="Times New Roman" w:hAnsi="Times New Roman"/>
          <w:sz w:val="24"/>
          <w:szCs w:val="24"/>
        </w:rPr>
        <w:t xml:space="preserve"> на весь срок исполнения</w:t>
      </w:r>
      <w:r w:rsidRPr="0022065A">
        <w:rPr>
          <w:rFonts w:ascii="Times New Roman" w:hAnsi="Times New Roman"/>
          <w:sz w:val="24"/>
          <w:szCs w:val="24"/>
        </w:rPr>
        <w:t xml:space="preserve"> </w:t>
      </w:r>
      <w:r>
        <w:rPr>
          <w:rFonts w:ascii="Times New Roman" w:hAnsi="Times New Roman"/>
          <w:sz w:val="24"/>
          <w:szCs w:val="24"/>
        </w:rPr>
        <w:t>Договора</w:t>
      </w:r>
      <w:r w:rsidRPr="0022065A">
        <w:rPr>
          <w:rFonts w:ascii="Times New Roman" w:hAnsi="Times New Roman"/>
          <w:sz w:val="24"/>
          <w:szCs w:val="24"/>
        </w:rPr>
        <w:t>, за исключением случаев,</w:t>
      </w:r>
      <w:r w:rsidRPr="00014D16">
        <w:rPr>
          <w:rFonts w:ascii="Times New Roman" w:hAnsi="Times New Roman"/>
          <w:sz w:val="24"/>
          <w:szCs w:val="24"/>
        </w:rPr>
        <w:t xml:space="preserve"> </w:t>
      </w:r>
      <w:r>
        <w:rPr>
          <w:rFonts w:ascii="Times New Roman" w:hAnsi="Times New Roman"/>
          <w:sz w:val="24"/>
          <w:szCs w:val="24"/>
        </w:rPr>
        <w:t xml:space="preserve">установленных действующим законодательством РФ, Положением о закупке товаров, работу, услуг ГБОУ ВО НГИЭУ и настоящим </w:t>
      </w:r>
      <w:r w:rsidRPr="00F573D3">
        <w:rPr>
          <w:rFonts w:ascii="Times New Roman" w:hAnsi="Times New Roman"/>
          <w:sz w:val="24"/>
          <w:szCs w:val="24"/>
        </w:rPr>
        <w:t>Договором.</w:t>
      </w:r>
    </w:p>
    <w:p w14:paraId="72BB6F75" w14:textId="736A19C5" w:rsidR="004F1090" w:rsidRPr="00F573D3" w:rsidRDefault="004F1090" w:rsidP="004F1090">
      <w:pPr>
        <w:spacing w:after="0" w:line="240" w:lineRule="auto"/>
        <w:ind w:firstLine="567"/>
        <w:jc w:val="both"/>
        <w:rPr>
          <w:rFonts w:ascii="Times New Roman" w:hAnsi="Times New Roman"/>
          <w:sz w:val="24"/>
          <w:szCs w:val="24"/>
        </w:rPr>
      </w:pPr>
      <w:r w:rsidRPr="00F573D3">
        <w:rPr>
          <w:rFonts w:ascii="Times New Roman" w:hAnsi="Times New Roman"/>
          <w:sz w:val="24"/>
          <w:szCs w:val="24"/>
        </w:rPr>
        <w:t xml:space="preserve">3.3. Цена Договора устанавливается в российских рублях и включает в себя: </w:t>
      </w:r>
      <w:r w:rsidR="00F573D3" w:rsidRPr="00F573D3">
        <w:rPr>
          <w:rFonts w:ascii="Times New Roman" w:hAnsi="Times New Roman"/>
          <w:sz w:val="24"/>
          <w:szCs w:val="24"/>
        </w:rPr>
        <w:t xml:space="preserve">стоимость Товара, </w:t>
      </w:r>
      <w:r w:rsidR="00F573D3" w:rsidRPr="00F573D3">
        <w:rPr>
          <w:rFonts w:ascii="Times New Roman" w:hAnsi="Times New Roman"/>
          <w:bCs/>
          <w:sz w:val="24"/>
          <w:szCs w:val="24"/>
        </w:rPr>
        <w:t xml:space="preserve">все расходы, связанные с поставкой товара, в том числе, стоимость транспортного средства (ТС) с заправленным топливом, выполнение гарантийных обязательств, расходы на доставку ТС до места поставки, предпродажную подготовку, а также уплату таможенных пошлин, налогов, сборов и иных платежей, которые являются обязательными в силу закона (в том числе НДС, если к организации не применена упрощенная система налогообложения), </w:t>
      </w:r>
      <w:r w:rsidR="00F573D3" w:rsidRPr="00F573D3">
        <w:rPr>
          <w:rFonts w:ascii="Times New Roman" w:hAnsi="Times New Roman"/>
          <w:sz w:val="24"/>
          <w:szCs w:val="24"/>
        </w:rPr>
        <w:t xml:space="preserve">а также иные расходы, связанные с исполнением </w:t>
      </w:r>
      <w:r w:rsidR="001435B6" w:rsidRPr="00F573D3">
        <w:rPr>
          <w:rFonts w:ascii="Times New Roman" w:hAnsi="Times New Roman"/>
          <w:sz w:val="24"/>
          <w:szCs w:val="24"/>
        </w:rPr>
        <w:t>Договора</w:t>
      </w:r>
      <w:r w:rsidR="00F573D3" w:rsidRPr="00F573D3">
        <w:rPr>
          <w:rFonts w:ascii="Times New Roman" w:hAnsi="Times New Roman"/>
          <w:sz w:val="24"/>
          <w:szCs w:val="24"/>
        </w:rPr>
        <w:t>.</w:t>
      </w:r>
    </w:p>
    <w:p w14:paraId="1BAFDA5C" w14:textId="77777777" w:rsidR="004F1090" w:rsidRPr="00E46EAA" w:rsidRDefault="004F1090" w:rsidP="004F1090">
      <w:pPr>
        <w:tabs>
          <w:tab w:val="num" w:pos="993"/>
          <w:tab w:val="left" w:pos="1134"/>
        </w:tabs>
        <w:spacing w:after="0" w:line="240" w:lineRule="auto"/>
        <w:ind w:firstLine="567"/>
        <w:jc w:val="both"/>
        <w:rPr>
          <w:rFonts w:ascii="Times New Roman" w:hAnsi="Times New Roman"/>
          <w:sz w:val="24"/>
          <w:szCs w:val="24"/>
        </w:rPr>
      </w:pPr>
      <w:r w:rsidRPr="00F573D3">
        <w:rPr>
          <w:rFonts w:ascii="Times New Roman" w:hAnsi="Times New Roman"/>
          <w:sz w:val="24"/>
          <w:szCs w:val="24"/>
        </w:rPr>
        <w:t>3.4.</w:t>
      </w:r>
      <w:r w:rsidRPr="00F573D3">
        <w:rPr>
          <w:rFonts w:ascii="Times New Roman" w:hAnsi="Times New Roman"/>
          <w:sz w:val="24"/>
          <w:szCs w:val="24"/>
        </w:rPr>
        <w:tab/>
        <w:t>Оплата по настоящему Договору осуществляется безналичным способом</w:t>
      </w:r>
      <w:r w:rsidRPr="00014D16">
        <w:rPr>
          <w:rFonts w:ascii="Times New Roman" w:hAnsi="Times New Roman"/>
          <w:sz w:val="24"/>
          <w:szCs w:val="24"/>
        </w:rPr>
        <w:t xml:space="preserve"> по факту поставки товара путем перечисления Заказчиком денежных средств на расчетный счет Поставщика, указанный в настоящем Договоре, в течение 7 (семи) рабочих дней после подписания</w:t>
      </w:r>
      <w:r w:rsidRPr="00A64F46">
        <w:rPr>
          <w:rFonts w:ascii="Times New Roman" w:hAnsi="Times New Roman"/>
          <w:sz w:val="24"/>
          <w:szCs w:val="24"/>
        </w:rPr>
        <w:t xml:space="preserve"> Сторонами </w:t>
      </w:r>
      <w:r>
        <w:rPr>
          <w:rFonts w:ascii="Times New Roman" w:hAnsi="Times New Roman"/>
          <w:sz w:val="24"/>
          <w:szCs w:val="24"/>
        </w:rPr>
        <w:t>документов о приемке</w:t>
      </w:r>
      <w:r w:rsidRPr="00A64F46">
        <w:rPr>
          <w:rFonts w:ascii="Times New Roman" w:hAnsi="Times New Roman"/>
          <w:sz w:val="24"/>
          <w:szCs w:val="24"/>
        </w:rPr>
        <w:t xml:space="preserve"> Товара на основании товарной на</w:t>
      </w:r>
      <w:r>
        <w:rPr>
          <w:rFonts w:ascii="Times New Roman" w:hAnsi="Times New Roman"/>
          <w:sz w:val="24"/>
          <w:szCs w:val="24"/>
        </w:rPr>
        <w:t>кладной, счета (с</w:t>
      </w:r>
      <w:r w:rsidRPr="00A64F46">
        <w:rPr>
          <w:rFonts w:ascii="Times New Roman" w:hAnsi="Times New Roman"/>
          <w:sz w:val="24"/>
          <w:szCs w:val="24"/>
        </w:rPr>
        <w:t>чета-фактуры</w:t>
      </w:r>
      <w:r>
        <w:rPr>
          <w:rFonts w:ascii="Times New Roman" w:hAnsi="Times New Roman"/>
          <w:sz w:val="24"/>
          <w:szCs w:val="24"/>
        </w:rPr>
        <w:t>)</w:t>
      </w:r>
      <w:r w:rsidRPr="00A64F46">
        <w:rPr>
          <w:rFonts w:ascii="Times New Roman" w:hAnsi="Times New Roman"/>
          <w:sz w:val="24"/>
          <w:szCs w:val="24"/>
        </w:rPr>
        <w:t xml:space="preserve"> </w:t>
      </w:r>
      <w:r>
        <w:rPr>
          <w:rFonts w:ascii="Times New Roman" w:hAnsi="Times New Roman"/>
          <w:sz w:val="24"/>
          <w:szCs w:val="24"/>
        </w:rPr>
        <w:t>или</w:t>
      </w:r>
      <w:r w:rsidRPr="00A64F46">
        <w:rPr>
          <w:rFonts w:ascii="Times New Roman" w:hAnsi="Times New Roman"/>
          <w:sz w:val="24"/>
          <w:szCs w:val="24"/>
        </w:rPr>
        <w:t xml:space="preserve"> УПД, комиссионного акта Заказчика о приемке товара и предоставления иных документов на Товар.</w:t>
      </w:r>
      <w:r>
        <w:rPr>
          <w:rFonts w:ascii="Times New Roman" w:hAnsi="Times New Roman"/>
          <w:sz w:val="24"/>
          <w:szCs w:val="24"/>
        </w:rPr>
        <w:t xml:space="preserve"> Авансирование не предусмотрено.</w:t>
      </w:r>
    </w:p>
    <w:p w14:paraId="4458C2D4" w14:textId="77777777" w:rsidR="004F1090" w:rsidRPr="00E46EAA" w:rsidRDefault="004F1090" w:rsidP="004F1090">
      <w:pPr>
        <w:tabs>
          <w:tab w:val="num" w:pos="993"/>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3.5</w:t>
      </w:r>
      <w:r w:rsidRPr="00E46EAA">
        <w:rPr>
          <w:rFonts w:ascii="Times New Roman" w:hAnsi="Times New Roman"/>
          <w:sz w:val="24"/>
          <w:szCs w:val="24"/>
        </w:rPr>
        <w:t>.</w:t>
      </w:r>
      <w:r w:rsidRPr="00E46EAA">
        <w:rPr>
          <w:rFonts w:ascii="Times New Roman" w:hAnsi="Times New Roman"/>
          <w:sz w:val="24"/>
          <w:szCs w:val="24"/>
        </w:rPr>
        <w:tab/>
        <w:t>Датой исполнения Заказчиком обязательств по оплате за поставленный Товар считается дата списания денежных средств со счета Заказчика.</w:t>
      </w:r>
    </w:p>
    <w:p w14:paraId="1C371CD4" w14:textId="77777777" w:rsidR="004F1090" w:rsidRPr="00E46EAA" w:rsidRDefault="004F1090" w:rsidP="004F1090">
      <w:pPr>
        <w:tabs>
          <w:tab w:val="num" w:pos="993"/>
          <w:tab w:val="left" w:pos="1134"/>
        </w:tabs>
        <w:spacing w:after="0" w:line="240" w:lineRule="auto"/>
        <w:ind w:firstLine="567"/>
        <w:jc w:val="both"/>
        <w:rPr>
          <w:rFonts w:ascii="Times New Roman" w:hAnsi="Times New Roman"/>
          <w:sz w:val="24"/>
          <w:szCs w:val="24"/>
        </w:rPr>
      </w:pPr>
      <w:r w:rsidRPr="00E46EAA">
        <w:rPr>
          <w:rFonts w:ascii="Times New Roman" w:hAnsi="Times New Roman"/>
          <w:sz w:val="24"/>
          <w:szCs w:val="24"/>
        </w:rPr>
        <w:t>3.</w:t>
      </w:r>
      <w:r>
        <w:rPr>
          <w:rFonts w:ascii="Times New Roman" w:hAnsi="Times New Roman"/>
          <w:sz w:val="24"/>
          <w:szCs w:val="24"/>
        </w:rPr>
        <w:t>6</w:t>
      </w:r>
      <w:r w:rsidRPr="00E46EAA">
        <w:rPr>
          <w:rFonts w:ascii="Times New Roman" w:hAnsi="Times New Roman"/>
          <w:sz w:val="24"/>
          <w:szCs w:val="24"/>
        </w:rPr>
        <w:t>.</w:t>
      </w:r>
      <w:r w:rsidRPr="00E46EAA">
        <w:rPr>
          <w:rFonts w:ascii="Times New Roman" w:hAnsi="Times New Roman"/>
          <w:sz w:val="24"/>
          <w:szCs w:val="24"/>
        </w:rPr>
        <w:tab/>
        <w:t>Заказчик уменьшает сумму, подлежащую уплате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959B461" w14:textId="0C1266E3" w:rsidR="004F1090" w:rsidRPr="00E46EAA" w:rsidRDefault="004F1090" w:rsidP="004F1090">
      <w:pPr>
        <w:tabs>
          <w:tab w:val="num" w:pos="993"/>
          <w:tab w:val="left" w:pos="1134"/>
        </w:tabs>
        <w:spacing w:after="0" w:line="240" w:lineRule="auto"/>
        <w:ind w:firstLine="567"/>
        <w:jc w:val="both"/>
        <w:rPr>
          <w:rFonts w:ascii="Times New Roman" w:hAnsi="Times New Roman"/>
          <w:sz w:val="24"/>
          <w:szCs w:val="24"/>
        </w:rPr>
      </w:pPr>
      <w:r w:rsidRPr="00111BF7">
        <w:rPr>
          <w:rFonts w:ascii="Times New Roman" w:hAnsi="Times New Roman"/>
          <w:sz w:val="24"/>
          <w:szCs w:val="24"/>
        </w:rPr>
        <w:t>3.7.</w:t>
      </w:r>
      <w:r w:rsidRPr="00E46EAA">
        <w:rPr>
          <w:rFonts w:ascii="Times New Roman" w:hAnsi="Times New Roman"/>
          <w:sz w:val="24"/>
          <w:szCs w:val="24"/>
        </w:rPr>
        <w:tab/>
        <w:t xml:space="preserve">Источник финансирования </w:t>
      </w:r>
      <w:r w:rsidR="00B25582">
        <w:rPr>
          <w:rFonts w:ascii="Times New Roman" w:hAnsi="Times New Roman"/>
          <w:sz w:val="24"/>
          <w:szCs w:val="24"/>
        </w:rPr>
        <w:t>внебюджетные средства учреждения</w:t>
      </w:r>
      <w:r>
        <w:rPr>
          <w:rFonts w:ascii="Times New Roman" w:hAnsi="Times New Roman"/>
          <w:sz w:val="24"/>
          <w:szCs w:val="24"/>
        </w:rPr>
        <w:t>.</w:t>
      </w:r>
    </w:p>
    <w:p w14:paraId="301E85C6" w14:textId="77777777" w:rsidR="005C2E74" w:rsidRDefault="005C2E74" w:rsidP="00190984">
      <w:pPr>
        <w:tabs>
          <w:tab w:val="left" w:pos="142"/>
          <w:tab w:val="num" w:pos="993"/>
          <w:tab w:val="left" w:pos="1134"/>
        </w:tabs>
        <w:spacing w:after="0"/>
        <w:jc w:val="both"/>
        <w:rPr>
          <w:rFonts w:ascii="Times New Roman" w:hAnsi="Times New Roman"/>
          <w:bCs/>
          <w:iCs/>
          <w:sz w:val="24"/>
          <w:szCs w:val="24"/>
        </w:rPr>
      </w:pPr>
    </w:p>
    <w:p w14:paraId="5DF96A9F" w14:textId="77777777" w:rsidR="004F1090" w:rsidRDefault="004F1090" w:rsidP="004F1090">
      <w:pPr>
        <w:tabs>
          <w:tab w:val="left" w:pos="142"/>
          <w:tab w:val="num" w:pos="993"/>
          <w:tab w:val="left" w:pos="1134"/>
        </w:tabs>
        <w:spacing w:after="0"/>
        <w:ind w:firstLine="709"/>
        <w:jc w:val="center"/>
        <w:rPr>
          <w:rFonts w:ascii="Times New Roman" w:hAnsi="Times New Roman"/>
          <w:b/>
          <w:bCs/>
          <w:iCs/>
          <w:sz w:val="24"/>
          <w:szCs w:val="24"/>
        </w:rPr>
      </w:pPr>
      <w:r>
        <w:rPr>
          <w:rFonts w:ascii="Times New Roman" w:hAnsi="Times New Roman"/>
          <w:b/>
          <w:bCs/>
          <w:iCs/>
          <w:sz w:val="24"/>
          <w:szCs w:val="24"/>
        </w:rPr>
        <w:t>4. ПОРЯДОК И УСЛОВИЯ ПРИЕМКИ ТОВАРА</w:t>
      </w:r>
    </w:p>
    <w:p w14:paraId="78D5760B" w14:textId="77777777" w:rsidR="005C2E74" w:rsidRDefault="005C2E74" w:rsidP="004F1090">
      <w:pPr>
        <w:tabs>
          <w:tab w:val="left" w:pos="142"/>
          <w:tab w:val="num" w:pos="993"/>
          <w:tab w:val="left" w:pos="1134"/>
        </w:tabs>
        <w:spacing w:after="0"/>
        <w:ind w:firstLine="709"/>
        <w:jc w:val="center"/>
        <w:rPr>
          <w:rFonts w:ascii="Times New Roman" w:hAnsi="Times New Roman"/>
          <w:b/>
          <w:bCs/>
          <w:iCs/>
          <w:sz w:val="24"/>
          <w:szCs w:val="24"/>
        </w:rPr>
      </w:pPr>
    </w:p>
    <w:p w14:paraId="447C4D0C" w14:textId="77777777" w:rsidR="004F1090" w:rsidRPr="003C44C2" w:rsidRDefault="004F1090" w:rsidP="004F1090">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3C44C2">
        <w:rPr>
          <w:rFonts w:ascii="Times New Roman" w:hAnsi="Times New Roman"/>
          <w:sz w:val="24"/>
          <w:szCs w:val="24"/>
        </w:rPr>
        <w:t>4.1.</w:t>
      </w:r>
      <w:r>
        <w:rPr>
          <w:rFonts w:ascii="Times New Roman" w:hAnsi="Times New Roman"/>
          <w:sz w:val="24"/>
          <w:szCs w:val="24"/>
        </w:rPr>
        <w:t xml:space="preserve"> </w:t>
      </w:r>
      <w:r w:rsidRPr="003C44C2">
        <w:rPr>
          <w:rFonts w:ascii="Times New Roman" w:hAnsi="Times New Roman"/>
          <w:sz w:val="24"/>
          <w:szCs w:val="24"/>
        </w:rPr>
        <w:t xml:space="preserve">Приемка Товара осуществляется Заказчиком в соответствии с требованиями, указанными в настоящем Договоре. </w:t>
      </w:r>
    </w:p>
    <w:p w14:paraId="6FA4A5CA" w14:textId="77777777" w:rsidR="004F1090" w:rsidRPr="003C44C2" w:rsidRDefault="004F1090" w:rsidP="004F1090">
      <w:pPr>
        <w:tabs>
          <w:tab w:val="left" w:pos="142"/>
          <w:tab w:val="num" w:pos="993"/>
          <w:tab w:val="left" w:pos="1134"/>
        </w:tabs>
        <w:spacing w:after="0" w:line="240" w:lineRule="auto"/>
        <w:ind w:firstLine="567"/>
        <w:jc w:val="both"/>
        <w:rPr>
          <w:rFonts w:ascii="Times New Roman" w:hAnsi="Times New Roman"/>
          <w:sz w:val="24"/>
          <w:szCs w:val="24"/>
        </w:rPr>
      </w:pPr>
      <w:r w:rsidRPr="003C44C2">
        <w:rPr>
          <w:rFonts w:ascii="Times New Roman" w:hAnsi="Times New Roman"/>
          <w:sz w:val="24"/>
          <w:szCs w:val="24"/>
        </w:rPr>
        <w:t xml:space="preserve">4.2. Поставщик не менее чем за сутки, обязан уведомить Заказчика о дате и времени доставки Товара к месту поставки. Доставка Товара должна осуществляться в течение срока поставки (указан в п.2.2. Договора). </w:t>
      </w:r>
      <w:r w:rsidRPr="003C44C2">
        <w:rPr>
          <w:rFonts w:ascii="Times New Roman" w:eastAsia="Times New Roman" w:hAnsi="Times New Roman"/>
          <w:bCs/>
          <w:sz w:val="24"/>
          <w:szCs w:val="24"/>
          <w:lang w:eastAsia="ru-RU"/>
        </w:rPr>
        <w:t>Поставщик при исполнении Договора по согласованию с Заказчиком имеет право досрочно постав</w:t>
      </w:r>
      <w:r>
        <w:rPr>
          <w:rFonts w:ascii="Times New Roman" w:eastAsia="Times New Roman" w:hAnsi="Times New Roman"/>
          <w:bCs/>
          <w:sz w:val="24"/>
          <w:szCs w:val="24"/>
          <w:lang w:eastAsia="ru-RU"/>
        </w:rPr>
        <w:t>ить</w:t>
      </w:r>
      <w:r w:rsidRPr="003C44C2">
        <w:rPr>
          <w:rFonts w:ascii="Times New Roman" w:eastAsia="Times New Roman" w:hAnsi="Times New Roman"/>
          <w:bCs/>
          <w:sz w:val="24"/>
          <w:szCs w:val="24"/>
          <w:lang w:eastAsia="ru-RU"/>
        </w:rPr>
        <w:t xml:space="preserve"> Товар.</w:t>
      </w:r>
    </w:p>
    <w:p w14:paraId="1A792DD2" w14:textId="77777777" w:rsidR="004F1090" w:rsidRDefault="004F1090" w:rsidP="004F1090">
      <w:pPr>
        <w:tabs>
          <w:tab w:val="left" w:pos="142"/>
          <w:tab w:val="num" w:pos="993"/>
          <w:tab w:val="left" w:pos="1134"/>
        </w:tabs>
        <w:spacing w:after="0" w:line="240" w:lineRule="auto"/>
        <w:ind w:firstLine="567"/>
        <w:jc w:val="both"/>
        <w:rPr>
          <w:rFonts w:ascii="Times New Roman" w:hAnsi="Times New Roman"/>
          <w:sz w:val="24"/>
          <w:szCs w:val="24"/>
        </w:rPr>
      </w:pPr>
      <w:r w:rsidRPr="00AD5B88">
        <w:rPr>
          <w:rFonts w:ascii="Times New Roman" w:hAnsi="Times New Roman"/>
          <w:sz w:val="24"/>
          <w:szCs w:val="24"/>
        </w:rPr>
        <w:t>4.3.</w:t>
      </w:r>
      <w:r w:rsidRPr="00AD5B88">
        <w:rPr>
          <w:rFonts w:ascii="Times New Roman" w:hAnsi="Times New Roman"/>
          <w:sz w:val="24"/>
          <w:szCs w:val="24"/>
        </w:rPr>
        <w:tab/>
        <w:t>Приемка Товара проводится Заказчиком в течение 15 (пятнадцати) рабочих дней после передачи Товара и всех необходимых документов (указаны в п.2.5. Договора)</w:t>
      </w:r>
      <w:r>
        <w:rPr>
          <w:rFonts w:ascii="Times New Roman" w:hAnsi="Times New Roman"/>
          <w:sz w:val="24"/>
          <w:szCs w:val="24"/>
        </w:rPr>
        <w:t>.</w:t>
      </w:r>
      <w:r w:rsidRPr="00AD5B88">
        <w:rPr>
          <w:rFonts w:ascii="Times New Roman" w:hAnsi="Times New Roman"/>
          <w:sz w:val="24"/>
          <w:szCs w:val="24"/>
        </w:rPr>
        <w:t xml:space="preserve"> Приемку </w:t>
      </w:r>
      <w:r>
        <w:rPr>
          <w:rFonts w:ascii="Times New Roman" w:hAnsi="Times New Roman"/>
          <w:sz w:val="24"/>
          <w:szCs w:val="24"/>
        </w:rPr>
        <w:t xml:space="preserve">Товара </w:t>
      </w:r>
      <w:r w:rsidRPr="00AD5B88">
        <w:rPr>
          <w:rFonts w:ascii="Times New Roman" w:hAnsi="Times New Roman"/>
          <w:sz w:val="24"/>
          <w:szCs w:val="24"/>
        </w:rPr>
        <w:t>осуществляет уполномоченный представитель Заказчика или приемочная комиссия, создаваемая Заказчиком.</w:t>
      </w:r>
    </w:p>
    <w:p w14:paraId="35DF9972" w14:textId="77777777" w:rsidR="004F1090" w:rsidRPr="00AD5B88" w:rsidRDefault="004F1090" w:rsidP="004F1090">
      <w:pPr>
        <w:widowControl w:val="0"/>
        <w:tabs>
          <w:tab w:val="left" w:pos="-567"/>
          <w:tab w:val="num" w:pos="1440"/>
        </w:tabs>
        <w:autoSpaceDE w:val="0"/>
        <w:autoSpaceDN w:val="0"/>
        <w:adjustRightInd w:val="0"/>
        <w:spacing w:after="0" w:line="240" w:lineRule="auto"/>
        <w:ind w:firstLine="567"/>
        <w:contextualSpacing/>
        <w:jc w:val="both"/>
        <w:rPr>
          <w:rFonts w:ascii="Times New Roman" w:hAnsi="Times New Roman"/>
          <w:sz w:val="24"/>
          <w:szCs w:val="24"/>
        </w:rPr>
      </w:pPr>
      <w:r w:rsidRPr="00AD5B88">
        <w:rPr>
          <w:rFonts w:ascii="Times New Roman" w:hAnsi="Times New Roman"/>
          <w:sz w:val="24"/>
          <w:szCs w:val="24"/>
        </w:rPr>
        <w:t>4.4. Приемка поставленного Товара</w:t>
      </w:r>
      <w:r>
        <w:rPr>
          <w:rFonts w:ascii="Times New Roman" w:hAnsi="Times New Roman"/>
          <w:sz w:val="24"/>
          <w:szCs w:val="24"/>
        </w:rPr>
        <w:t xml:space="preserve"> </w:t>
      </w:r>
      <w:r w:rsidRPr="00AD5B88">
        <w:rPr>
          <w:rFonts w:ascii="Times New Roman" w:hAnsi="Times New Roman"/>
          <w:sz w:val="24"/>
          <w:szCs w:val="24"/>
        </w:rPr>
        <w:t>включает в себя следующие этапы:</w:t>
      </w:r>
    </w:p>
    <w:p w14:paraId="5E0E812E" w14:textId="77777777" w:rsidR="004F1090" w:rsidRPr="00AD5B88" w:rsidRDefault="004F1090" w:rsidP="004F1090">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AD5B88">
        <w:rPr>
          <w:rFonts w:ascii="Times New Roman" w:hAnsi="Times New Roman"/>
          <w:sz w:val="24"/>
          <w:szCs w:val="24"/>
        </w:rPr>
        <w:lastRenderedPageBreak/>
        <w:t>- проверка комплектности и номенклатуры поставленного Товара в части соответствия Товара количеству, качеству</w:t>
      </w:r>
      <w:r>
        <w:rPr>
          <w:rFonts w:ascii="Times New Roman" w:hAnsi="Times New Roman"/>
          <w:sz w:val="24"/>
          <w:szCs w:val="24"/>
        </w:rPr>
        <w:t>,</w:t>
      </w:r>
      <w:r w:rsidRPr="00AD5B88">
        <w:rPr>
          <w:rFonts w:ascii="Times New Roman" w:hAnsi="Times New Roman"/>
          <w:sz w:val="24"/>
          <w:szCs w:val="24"/>
        </w:rPr>
        <w:t xml:space="preserve"> </w:t>
      </w:r>
      <w:r w:rsidRPr="00DE77ED">
        <w:rPr>
          <w:rFonts w:ascii="Times New Roman" w:hAnsi="Times New Roman"/>
          <w:sz w:val="24"/>
          <w:szCs w:val="24"/>
        </w:rPr>
        <w:t xml:space="preserve">контроля наличия (отсутствия) внешних повреждений и </w:t>
      </w:r>
      <w:r>
        <w:rPr>
          <w:rFonts w:ascii="Times New Roman" w:hAnsi="Times New Roman"/>
          <w:sz w:val="24"/>
          <w:szCs w:val="24"/>
        </w:rPr>
        <w:t xml:space="preserve">соответствия </w:t>
      </w:r>
      <w:r w:rsidRPr="00DE77ED">
        <w:rPr>
          <w:rFonts w:ascii="Times New Roman" w:hAnsi="Times New Roman"/>
          <w:sz w:val="24"/>
          <w:szCs w:val="24"/>
        </w:rPr>
        <w:t>иным требованиям, изложенным в настоящем договоре;</w:t>
      </w:r>
    </w:p>
    <w:p w14:paraId="6D7EA896" w14:textId="77777777" w:rsidR="004F1090" w:rsidRPr="00AD5B88" w:rsidRDefault="004F1090" w:rsidP="004F1090">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AD5B88">
        <w:rPr>
          <w:rFonts w:ascii="Times New Roman" w:hAnsi="Times New Roman"/>
          <w:sz w:val="24"/>
          <w:szCs w:val="24"/>
        </w:rPr>
        <w:t xml:space="preserve">- проверка </w:t>
      </w:r>
      <w:r>
        <w:rPr>
          <w:rFonts w:ascii="Times New Roman" w:hAnsi="Times New Roman"/>
          <w:sz w:val="24"/>
          <w:szCs w:val="24"/>
        </w:rPr>
        <w:t xml:space="preserve">наличия, </w:t>
      </w:r>
      <w:r w:rsidRPr="00AD5B88">
        <w:rPr>
          <w:rFonts w:ascii="Times New Roman" w:hAnsi="Times New Roman"/>
          <w:sz w:val="24"/>
          <w:szCs w:val="24"/>
        </w:rPr>
        <w:t>полноты и правильности оформления комплекта товарно-транспортных документов</w:t>
      </w:r>
      <w:r>
        <w:rPr>
          <w:rFonts w:ascii="Times New Roman" w:hAnsi="Times New Roman"/>
          <w:sz w:val="24"/>
          <w:szCs w:val="24"/>
        </w:rPr>
        <w:t xml:space="preserve">, </w:t>
      </w:r>
      <w:r w:rsidRPr="00E84043">
        <w:rPr>
          <w:rFonts w:ascii="Times New Roman" w:hAnsi="Times New Roman"/>
          <w:sz w:val="24"/>
          <w:szCs w:val="24"/>
        </w:rPr>
        <w:t>отражающи</w:t>
      </w:r>
      <w:r>
        <w:rPr>
          <w:rFonts w:ascii="Times New Roman" w:hAnsi="Times New Roman"/>
          <w:sz w:val="24"/>
          <w:szCs w:val="24"/>
        </w:rPr>
        <w:t>х</w:t>
      </w:r>
      <w:r w:rsidRPr="00E84043">
        <w:rPr>
          <w:rFonts w:ascii="Times New Roman" w:hAnsi="Times New Roman"/>
          <w:sz w:val="24"/>
          <w:szCs w:val="24"/>
        </w:rPr>
        <w:t xml:space="preserve"> фактическую поставку Товара </w:t>
      </w:r>
      <w:r>
        <w:rPr>
          <w:rFonts w:ascii="Times New Roman" w:hAnsi="Times New Roman"/>
          <w:sz w:val="24"/>
          <w:szCs w:val="24"/>
        </w:rPr>
        <w:t>и документов, подтверждающих</w:t>
      </w:r>
      <w:r w:rsidRPr="00E46EAA">
        <w:rPr>
          <w:rFonts w:ascii="Times New Roman" w:hAnsi="Times New Roman"/>
          <w:sz w:val="24"/>
          <w:szCs w:val="24"/>
        </w:rPr>
        <w:t xml:space="preserve"> качество товара</w:t>
      </w:r>
      <w:r>
        <w:rPr>
          <w:rFonts w:ascii="Times New Roman" w:hAnsi="Times New Roman"/>
          <w:sz w:val="24"/>
          <w:szCs w:val="24"/>
        </w:rPr>
        <w:t>.</w:t>
      </w:r>
    </w:p>
    <w:p w14:paraId="2F166B65" w14:textId="77777777" w:rsidR="004F1090" w:rsidRPr="00C97C32" w:rsidRDefault="004F1090" w:rsidP="004F1090">
      <w:pPr>
        <w:spacing w:after="0" w:line="240" w:lineRule="auto"/>
        <w:ind w:firstLine="567"/>
        <w:jc w:val="both"/>
        <w:rPr>
          <w:rFonts w:ascii="Times New Roman" w:hAnsi="Times New Roman"/>
          <w:sz w:val="24"/>
          <w:szCs w:val="24"/>
        </w:rPr>
      </w:pPr>
      <w:r w:rsidRPr="00795391">
        <w:rPr>
          <w:rFonts w:ascii="Times New Roman" w:hAnsi="Times New Roman"/>
          <w:sz w:val="24"/>
          <w:szCs w:val="24"/>
        </w:rPr>
        <w:t>4.5. При положительном результате приемки</w:t>
      </w:r>
      <w:r>
        <w:rPr>
          <w:rFonts w:ascii="Times New Roman" w:hAnsi="Times New Roman"/>
          <w:sz w:val="24"/>
          <w:szCs w:val="24"/>
        </w:rPr>
        <w:t xml:space="preserve"> поставленного Товара приемочная комиссия Заказчика подписывает </w:t>
      </w:r>
      <w:r w:rsidRPr="00A64F46">
        <w:rPr>
          <w:rFonts w:ascii="Times New Roman" w:hAnsi="Times New Roman"/>
          <w:sz w:val="24"/>
          <w:szCs w:val="24"/>
        </w:rPr>
        <w:t>комиссионн</w:t>
      </w:r>
      <w:r>
        <w:rPr>
          <w:rFonts w:ascii="Times New Roman" w:hAnsi="Times New Roman"/>
          <w:sz w:val="24"/>
          <w:szCs w:val="24"/>
        </w:rPr>
        <w:t>ый</w:t>
      </w:r>
      <w:r w:rsidRPr="00A64F46">
        <w:rPr>
          <w:rFonts w:ascii="Times New Roman" w:hAnsi="Times New Roman"/>
          <w:sz w:val="24"/>
          <w:szCs w:val="24"/>
        </w:rPr>
        <w:t xml:space="preserve"> акт о приемке товара</w:t>
      </w:r>
      <w:r>
        <w:rPr>
          <w:rFonts w:ascii="Times New Roman" w:hAnsi="Times New Roman"/>
          <w:sz w:val="24"/>
          <w:szCs w:val="24"/>
        </w:rPr>
        <w:t xml:space="preserve"> в срок, указанный в п. 4.3. Договора, </w:t>
      </w:r>
      <w:r w:rsidRPr="00AD5B88">
        <w:rPr>
          <w:rFonts w:ascii="Times New Roman" w:hAnsi="Times New Roman"/>
          <w:sz w:val="24"/>
          <w:szCs w:val="24"/>
        </w:rPr>
        <w:t xml:space="preserve">уполномоченный </w:t>
      </w:r>
      <w:r w:rsidRPr="00C97C32">
        <w:rPr>
          <w:rFonts w:ascii="Times New Roman" w:hAnsi="Times New Roman"/>
          <w:sz w:val="24"/>
          <w:szCs w:val="24"/>
        </w:rPr>
        <w:t xml:space="preserve">представитель Заказчика подписывает товарную накладную на Товар или УПД и возвращает один экземпляр Поставщику. </w:t>
      </w:r>
    </w:p>
    <w:p w14:paraId="0A22C08F" w14:textId="77777777" w:rsidR="004F1090" w:rsidRDefault="004F1090" w:rsidP="004F1090">
      <w:pPr>
        <w:spacing w:after="0" w:line="240" w:lineRule="auto"/>
        <w:ind w:firstLine="567"/>
        <w:jc w:val="both"/>
        <w:rPr>
          <w:rFonts w:ascii="Times New Roman" w:hAnsi="Times New Roman"/>
          <w:sz w:val="24"/>
          <w:szCs w:val="24"/>
        </w:rPr>
      </w:pPr>
      <w:r w:rsidRPr="00C97C32">
        <w:rPr>
          <w:rFonts w:ascii="Times New Roman" w:hAnsi="Times New Roman"/>
          <w:sz w:val="24"/>
          <w:szCs w:val="24"/>
        </w:rPr>
        <w:t>4.6. В случа</w:t>
      </w:r>
      <w:r>
        <w:rPr>
          <w:rFonts w:ascii="Times New Roman" w:hAnsi="Times New Roman"/>
          <w:sz w:val="24"/>
          <w:szCs w:val="24"/>
        </w:rPr>
        <w:t xml:space="preserve">е, если при приемке обнаружен Товар ненадлежащего качества или с ненадлежащими характеристиками </w:t>
      </w:r>
      <w:r w:rsidRPr="00C97C32">
        <w:rPr>
          <w:rFonts w:ascii="Times New Roman" w:hAnsi="Times New Roman"/>
          <w:sz w:val="24"/>
          <w:szCs w:val="24"/>
        </w:rPr>
        <w:t xml:space="preserve">Заказчик составляет </w:t>
      </w:r>
      <w:r>
        <w:rPr>
          <w:rFonts w:ascii="Times New Roman" w:hAnsi="Times New Roman"/>
          <w:sz w:val="24"/>
          <w:szCs w:val="24"/>
        </w:rPr>
        <w:t xml:space="preserve">и направляет Поставщику </w:t>
      </w:r>
      <w:r w:rsidRPr="00C97C32">
        <w:rPr>
          <w:rFonts w:ascii="Times New Roman" w:hAnsi="Times New Roman"/>
          <w:sz w:val="24"/>
          <w:szCs w:val="24"/>
        </w:rPr>
        <w:t xml:space="preserve">мотивированный отказ от приемки Товара </w:t>
      </w:r>
      <w:r w:rsidRPr="003E4421">
        <w:rPr>
          <w:rFonts w:ascii="Times New Roman" w:hAnsi="Times New Roman"/>
          <w:sz w:val="24"/>
          <w:szCs w:val="24"/>
        </w:rPr>
        <w:t>с указанием причин такого отказа</w:t>
      </w:r>
      <w:r w:rsidRPr="00C97C32">
        <w:rPr>
          <w:rFonts w:ascii="Times New Roman" w:hAnsi="Times New Roman"/>
          <w:sz w:val="24"/>
          <w:szCs w:val="24"/>
        </w:rPr>
        <w:t>.</w:t>
      </w:r>
    </w:p>
    <w:p w14:paraId="7241F0A2" w14:textId="77777777" w:rsidR="004F1090" w:rsidRDefault="004F1090" w:rsidP="004F1090">
      <w:pPr>
        <w:tabs>
          <w:tab w:val="left" w:pos="142"/>
          <w:tab w:val="num" w:pos="993"/>
          <w:tab w:val="left" w:pos="1134"/>
        </w:tabs>
        <w:spacing w:after="0" w:line="240" w:lineRule="auto"/>
        <w:ind w:firstLine="567"/>
        <w:jc w:val="both"/>
        <w:rPr>
          <w:rFonts w:ascii="Times New Roman" w:hAnsi="Times New Roman"/>
          <w:sz w:val="24"/>
          <w:szCs w:val="24"/>
        </w:rPr>
      </w:pPr>
      <w:r w:rsidRPr="00406C47">
        <w:rPr>
          <w:rFonts w:ascii="Times New Roman" w:hAnsi="Times New Roman"/>
          <w:sz w:val="24"/>
          <w:szCs w:val="24"/>
        </w:rPr>
        <w:t xml:space="preserve">4.7. При этом Поставщик обязан заменить некачественный (дефектный) Товар на качественный (несоответствующий Договору Товар на соответствующий), в течение 10 (десяти) </w:t>
      </w:r>
      <w:r>
        <w:rPr>
          <w:rFonts w:ascii="Times New Roman" w:hAnsi="Times New Roman"/>
          <w:sz w:val="24"/>
          <w:szCs w:val="24"/>
        </w:rPr>
        <w:t>рабочих</w:t>
      </w:r>
      <w:r w:rsidRPr="00406C47">
        <w:rPr>
          <w:rFonts w:ascii="Times New Roman" w:hAnsi="Times New Roman"/>
          <w:sz w:val="24"/>
          <w:szCs w:val="24"/>
        </w:rPr>
        <w:t xml:space="preserve"> дней с даты получения от Заказчика мотивированного отказа от </w:t>
      </w:r>
      <w:r>
        <w:rPr>
          <w:rFonts w:ascii="Times New Roman" w:hAnsi="Times New Roman"/>
          <w:sz w:val="24"/>
          <w:szCs w:val="24"/>
        </w:rPr>
        <w:t>приемки</w:t>
      </w:r>
      <w:r w:rsidRPr="00406C47">
        <w:rPr>
          <w:rFonts w:ascii="Times New Roman" w:hAnsi="Times New Roman"/>
          <w:sz w:val="24"/>
          <w:szCs w:val="24"/>
        </w:rPr>
        <w:t xml:space="preserve"> Товара. </w:t>
      </w:r>
    </w:p>
    <w:p w14:paraId="66B96A04" w14:textId="77777777" w:rsidR="004F1090" w:rsidRPr="00E066EA" w:rsidRDefault="004F1090" w:rsidP="004F1090">
      <w:pPr>
        <w:tabs>
          <w:tab w:val="left" w:pos="142"/>
          <w:tab w:val="num" w:pos="993"/>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 xml:space="preserve">4.8. </w:t>
      </w:r>
      <w:r w:rsidRPr="00406C47">
        <w:rPr>
          <w:rFonts w:ascii="Times New Roman" w:hAnsi="Times New Roman"/>
          <w:sz w:val="24"/>
          <w:szCs w:val="24"/>
        </w:rPr>
        <w:t xml:space="preserve">Поставщик несет все расходы, связанные с заменой некачественного (дефектного) товара, а также несет </w:t>
      </w:r>
      <w:r w:rsidRPr="00E066EA">
        <w:rPr>
          <w:rFonts w:ascii="Times New Roman" w:hAnsi="Times New Roman"/>
          <w:sz w:val="24"/>
          <w:szCs w:val="24"/>
        </w:rPr>
        <w:t xml:space="preserve">ответственность за нарушение условий поставки в соответствии с разделом </w:t>
      </w:r>
      <w:r>
        <w:rPr>
          <w:rFonts w:ascii="Times New Roman" w:hAnsi="Times New Roman"/>
          <w:sz w:val="24"/>
          <w:szCs w:val="24"/>
        </w:rPr>
        <w:t xml:space="preserve">8 </w:t>
      </w:r>
      <w:r w:rsidRPr="00E066EA">
        <w:rPr>
          <w:rFonts w:ascii="Times New Roman" w:hAnsi="Times New Roman"/>
          <w:sz w:val="24"/>
          <w:szCs w:val="24"/>
        </w:rPr>
        <w:t>настоящего Договора.</w:t>
      </w:r>
    </w:p>
    <w:p w14:paraId="7224FC55" w14:textId="77777777" w:rsidR="004F1090" w:rsidRPr="00A73DBD" w:rsidRDefault="004F1090" w:rsidP="004F1090">
      <w:pPr>
        <w:spacing w:after="0" w:line="240" w:lineRule="auto"/>
        <w:ind w:firstLine="567"/>
        <w:jc w:val="both"/>
        <w:rPr>
          <w:rFonts w:ascii="Times New Roman" w:hAnsi="Times New Roman"/>
          <w:sz w:val="24"/>
          <w:szCs w:val="24"/>
        </w:rPr>
      </w:pPr>
      <w:r w:rsidRPr="00A73DBD">
        <w:rPr>
          <w:rFonts w:ascii="Times New Roman" w:hAnsi="Times New Roman"/>
          <w:sz w:val="24"/>
          <w:szCs w:val="24"/>
        </w:rPr>
        <w:t xml:space="preserve">4.9. При возникновении между Заказчиком и Поставщиком спора по поводу качества поставленного товара, его соответствия требованиям Договора, по требованию любой из Сторон должна быть назначена независимая экспертиза. </w:t>
      </w:r>
    </w:p>
    <w:p w14:paraId="0FF143C4" w14:textId="77777777" w:rsidR="004F1090" w:rsidRDefault="004F1090" w:rsidP="004F1090">
      <w:pPr>
        <w:spacing w:after="0" w:line="240" w:lineRule="auto"/>
        <w:ind w:firstLine="567"/>
        <w:jc w:val="both"/>
        <w:rPr>
          <w:rFonts w:ascii="Times New Roman" w:hAnsi="Times New Roman"/>
          <w:sz w:val="24"/>
          <w:szCs w:val="24"/>
        </w:rPr>
      </w:pPr>
      <w:r w:rsidRPr="00A73DBD">
        <w:rPr>
          <w:rFonts w:ascii="Times New Roman" w:hAnsi="Times New Roman"/>
          <w:sz w:val="24"/>
          <w:szCs w:val="24"/>
        </w:rPr>
        <w:t xml:space="preserve">4.9.1. Выбор независимого эксперта осуществляется в следующем порядке: Заказчик предлагает не менее двух независимых экспертов (экспертных организаций) на согласование и выбор Поставщику. В случае отказа Поставщика от согласования одного из предложенных Заказчиком независимых экспертов (экспертных организаций) или уклонения Поставщика от согласования одного из предложенных Заказчиком независимых экспертов (экспертных организации) в течение трех рабочих дней с момента получения письма от Заказчика о согласовании независимых экспертов (экспертных организаций), в таких случаях Заказчик самостоятельно назначает независимого эксперта (экспертную организацию). Настоящим Стороны признают, что одностороннее решение Заказчика, в указанном выше случае, о назначении независимого эксперта (экспертной организации) без участия Поставщика и/или какого-либо третьего лица, является надлежащим основанием для предъявления Заказчиком впоследствии претензий к Поставщику по настоящему Договору на основании заключения, выданного в результате проведения такой экспертизы. </w:t>
      </w:r>
    </w:p>
    <w:p w14:paraId="35C1657C" w14:textId="77777777" w:rsidR="004F1090" w:rsidRPr="00D169B0" w:rsidRDefault="004F1090" w:rsidP="004F1090">
      <w:pPr>
        <w:spacing w:after="0" w:line="240" w:lineRule="auto"/>
        <w:ind w:firstLine="567"/>
        <w:jc w:val="both"/>
        <w:rPr>
          <w:rFonts w:ascii="Times New Roman" w:hAnsi="Times New Roman"/>
          <w:sz w:val="24"/>
          <w:szCs w:val="24"/>
        </w:rPr>
      </w:pPr>
      <w:r w:rsidRPr="00A73DBD">
        <w:rPr>
          <w:rFonts w:ascii="Times New Roman" w:hAnsi="Times New Roman"/>
          <w:sz w:val="24"/>
          <w:szCs w:val="24"/>
        </w:rPr>
        <w:t xml:space="preserve">4.9.2. Расходы по проведению независимой экспертизы несет Поставщик, за исключением случаев, когда экспертизой установлено отсутствие нарушений Поставщиком положений </w:t>
      </w:r>
      <w:r w:rsidRPr="00D169B0">
        <w:rPr>
          <w:rFonts w:ascii="Times New Roman" w:hAnsi="Times New Roman"/>
          <w:sz w:val="24"/>
          <w:szCs w:val="24"/>
        </w:rPr>
        <w:t>настоящего Договора (в указанном случае расходы на экспертизу несут - обе Стороны поровну).</w:t>
      </w:r>
    </w:p>
    <w:p w14:paraId="575F1120" w14:textId="77777777" w:rsidR="004F1090" w:rsidRPr="00A73DBD" w:rsidRDefault="004F1090" w:rsidP="004F1090">
      <w:pPr>
        <w:spacing w:after="0" w:line="240" w:lineRule="auto"/>
        <w:ind w:firstLine="567"/>
        <w:jc w:val="both"/>
        <w:rPr>
          <w:rFonts w:ascii="Times New Roman" w:hAnsi="Times New Roman"/>
          <w:sz w:val="24"/>
          <w:szCs w:val="24"/>
        </w:rPr>
      </w:pPr>
      <w:r w:rsidRPr="00D169B0">
        <w:rPr>
          <w:rFonts w:ascii="Times New Roman" w:hAnsi="Times New Roman"/>
          <w:sz w:val="24"/>
          <w:szCs w:val="24"/>
        </w:rPr>
        <w:t>4.9.3. В случае если причиной повреждения или утраты имущества Заказчика</w:t>
      </w:r>
      <w:r w:rsidRPr="00D169B0">
        <w:t xml:space="preserve"> </w:t>
      </w:r>
      <w:r w:rsidRPr="00D169B0">
        <w:rPr>
          <w:rFonts w:ascii="Times New Roman" w:hAnsi="Times New Roman"/>
          <w:sz w:val="24"/>
          <w:szCs w:val="24"/>
        </w:rPr>
        <w:t>стало использование или хранение поставленного Поставщиком Товара (определяется независимой экспертизой), Поставщик обязан компенсировать все затраты по ремонту и восстановлению имущества,</w:t>
      </w:r>
      <w:r w:rsidRPr="00D169B0">
        <w:rPr>
          <w:rFonts w:ascii="Times New Roman" w:eastAsia="Times New Roman" w:hAnsi="Times New Roman"/>
          <w:sz w:val="24"/>
          <w:szCs w:val="24"/>
          <w:lang w:eastAsia="ru-RU"/>
        </w:rPr>
        <w:t xml:space="preserve"> вышедшего из строя (по причине использования некачественного Товара) или его замены на аналогичное</w:t>
      </w:r>
      <w:r w:rsidRPr="00D169B0">
        <w:rPr>
          <w:rFonts w:ascii="Times New Roman" w:hAnsi="Times New Roman"/>
          <w:sz w:val="24"/>
          <w:szCs w:val="24"/>
        </w:rPr>
        <w:t>.</w:t>
      </w:r>
    </w:p>
    <w:p w14:paraId="7520D29C" w14:textId="77777777" w:rsidR="004F1090" w:rsidRPr="00A73DBD" w:rsidRDefault="004F1090" w:rsidP="004F1090">
      <w:pPr>
        <w:spacing w:after="0" w:line="240" w:lineRule="auto"/>
        <w:ind w:firstLine="567"/>
        <w:jc w:val="both"/>
        <w:rPr>
          <w:rFonts w:ascii="Times New Roman" w:hAnsi="Times New Roman"/>
          <w:sz w:val="24"/>
          <w:szCs w:val="24"/>
        </w:rPr>
      </w:pPr>
      <w:r w:rsidRPr="00A73DBD">
        <w:rPr>
          <w:rFonts w:ascii="Times New Roman" w:hAnsi="Times New Roman"/>
          <w:sz w:val="24"/>
          <w:szCs w:val="24"/>
        </w:rPr>
        <w:t>4.9.</w:t>
      </w:r>
      <w:r>
        <w:rPr>
          <w:rFonts w:ascii="Times New Roman" w:hAnsi="Times New Roman"/>
          <w:sz w:val="24"/>
          <w:szCs w:val="24"/>
        </w:rPr>
        <w:t>4</w:t>
      </w:r>
      <w:r w:rsidRPr="00A73DBD">
        <w:rPr>
          <w:rFonts w:ascii="Times New Roman" w:hAnsi="Times New Roman"/>
          <w:sz w:val="24"/>
          <w:szCs w:val="24"/>
        </w:rPr>
        <w:t xml:space="preserve">. Срок приемки Товара может быть продлен на время проведения </w:t>
      </w:r>
      <w:r>
        <w:rPr>
          <w:rFonts w:ascii="Times New Roman" w:hAnsi="Times New Roman"/>
          <w:sz w:val="24"/>
          <w:szCs w:val="24"/>
        </w:rPr>
        <w:t xml:space="preserve">независимой </w:t>
      </w:r>
      <w:r w:rsidRPr="00A73DBD">
        <w:rPr>
          <w:rFonts w:ascii="Times New Roman" w:hAnsi="Times New Roman"/>
          <w:sz w:val="24"/>
          <w:szCs w:val="24"/>
        </w:rPr>
        <w:t>экспертизы Товара специализированными организациями (независим</w:t>
      </w:r>
      <w:r>
        <w:rPr>
          <w:rFonts w:ascii="Times New Roman" w:hAnsi="Times New Roman"/>
          <w:sz w:val="24"/>
          <w:szCs w:val="24"/>
        </w:rPr>
        <w:t>ыми экспертами</w:t>
      </w:r>
      <w:r w:rsidRPr="00A73DBD">
        <w:rPr>
          <w:rFonts w:ascii="Times New Roman" w:hAnsi="Times New Roman"/>
          <w:sz w:val="24"/>
          <w:szCs w:val="24"/>
        </w:rPr>
        <w:t>) в случае возникновения такой необходимости.</w:t>
      </w:r>
    </w:p>
    <w:p w14:paraId="073CB0A6" w14:textId="77777777" w:rsidR="004F1090" w:rsidRDefault="004F1090" w:rsidP="004F1090">
      <w:pPr>
        <w:tabs>
          <w:tab w:val="left" w:pos="142"/>
          <w:tab w:val="num" w:pos="993"/>
          <w:tab w:val="left" w:pos="1134"/>
        </w:tabs>
        <w:spacing w:after="0" w:line="240" w:lineRule="auto"/>
        <w:ind w:firstLine="567"/>
        <w:jc w:val="both"/>
        <w:rPr>
          <w:rFonts w:ascii="Times New Roman" w:hAnsi="Times New Roman"/>
          <w:sz w:val="24"/>
          <w:szCs w:val="24"/>
        </w:rPr>
      </w:pPr>
      <w:r w:rsidRPr="00406C47">
        <w:rPr>
          <w:rFonts w:ascii="Times New Roman" w:hAnsi="Times New Roman"/>
          <w:sz w:val="24"/>
          <w:szCs w:val="24"/>
        </w:rPr>
        <w:t>4.</w:t>
      </w:r>
      <w:r>
        <w:rPr>
          <w:rFonts w:ascii="Times New Roman" w:hAnsi="Times New Roman"/>
          <w:sz w:val="24"/>
          <w:szCs w:val="24"/>
        </w:rPr>
        <w:t>10</w:t>
      </w:r>
      <w:r w:rsidRPr="00406C47">
        <w:rPr>
          <w:rFonts w:ascii="Times New Roman" w:hAnsi="Times New Roman"/>
          <w:sz w:val="24"/>
          <w:szCs w:val="24"/>
        </w:rPr>
        <w:t xml:space="preserve">. </w:t>
      </w:r>
      <w:r w:rsidRPr="00406C47">
        <w:rPr>
          <w:rFonts w:ascii="Times New Roman" w:hAnsi="Times New Roman"/>
          <w:sz w:val="24"/>
          <w:szCs w:val="24"/>
        </w:rPr>
        <w:tab/>
        <w:t>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3E517B17" w14:textId="77777777" w:rsidR="004F1090" w:rsidRPr="00D169B0" w:rsidRDefault="004F1090" w:rsidP="004F1090">
      <w:pPr>
        <w:tabs>
          <w:tab w:val="left" w:pos="142"/>
          <w:tab w:val="num" w:pos="993"/>
          <w:tab w:val="left" w:pos="1134"/>
        </w:tabs>
        <w:spacing w:after="0" w:line="240" w:lineRule="auto"/>
        <w:ind w:firstLine="567"/>
        <w:jc w:val="both"/>
        <w:rPr>
          <w:rFonts w:ascii="Times New Roman" w:hAnsi="Times New Roman"/>
          <w:sz w:val="24"/>
          <w:szCs w:val="24"/>
        </w:rPr>
      </w:pPr>
      <w:r w:rsidRPr="00D169B0">
        <w:rPr>
          <w:rFonts w:ascii="Times New Roman" w:hAnsi="Times New Roman"/>
          <w:sz w:val="24"/>
          <w:szCs w:val="24"/>
        </w:rPr>
        <w:t>4.11. Заказчик, обнаруживший после приемки Товара отступления от условий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Поставщиком, обязан известить об этом Поставщика при их обнаружении. При этом, Поставщик обязан устранить их за свой счет в течение 10 (десяти) рабочих дней с момента получения от Заказчика требования об устранении недостатков. Все расходы, связанные с заменой некачественного (дефектного) товара несет Поставщик.</w:t>
      </w:r>
    </w:p>
    <w:p w14:paraId="56EBF054" w14:textId="77777777" w:rsidR="004F1090" w:rsidRPr="00406C47" w:rsidRDefault="004F1090" w:rsidP="004F1090">
      <w:pPr>
        <w:tabs>
          <w:tab w:val="left" w:pos="142"/>
          <w:tab w:val="num" w:pos="993"/>
          <w:tab w:val="left" w:pos="1134"/>
        </w:tabs>
        <w:spacing w:after="0" w:line="240" w:lineRule="auto"/>
        <w:ind w:firstLine="567"/>
        <w:jc w:val="both"/>
        <w:rPr>
          <w:rFonts w:ascii="Times New Roman" w:hAnsi="Times New Roman"/>
          <w:sz w:val="24"/>
          <w:szCs w:val="24"/>
        </w:rPr>
      </w:pPr>
      <w:r w:rsidRPr="00D169B0">
        <w:rPr>
          <w:rFonts w:ascii="Times New Roman" w:hAnsi="Times New Roman"/>
          <w:sz w:val="24"/>
          <w:szCs w:val="24"/>
        </w:rPr>
        <w:t>4.12. Датой приемки поставленного товара считается дата подписания комиссионного акта о приемке Товара приемочной комиссией Заказчика.</w:t>
      </w:r>
    </w:p>
    <w:p w14:paraId="1DFEC77C" w14:textId="77777777" w:rsidR="005C2E74" w:rsidRPr="00C97C32" w:rsidRDefault="005C2E74" w:rsidP="004F1090">
      <w:pPr>
        <w:spacing w:after="0" w:line="240" w:lineRule="auto"/>
        <w:ind w:firstLine="567"/>
        <w:jc w:val="both"/>
        <w:rPr>
          <w:rFonts w:ascii="Times New Roman" w:hAnsi="Times New Roman"/>
          <w:sz w:val="24"/>
          <w:szCs w:val="24"/>
        </w:rPr>
      </w:pPr>
    </w:p>
    <w:p w14:paraId="6904C62C" w14:textId="77777777" w:rsidR="004F1090" w:rsidRDefault="004F1090" w:rsidP="004F1090">
      <w:pPr>
        <w:spacing w:after="0" w:line="240" w:lineRule="auto"/>
        <w:ind w:left="360"/>
        <w:jc w:val="center"/>
        <w:rPr>
          <w:rFonts w:ascii="Times New Roman" w:hAnsi="Times New Roman"/>
          <w:b/>
          <w:bCs/>
          <w:sz w:val="24"/>
          <w:szCs w:val="24"/>
        </w:rPr>
      </w:pPr>
      <w:r w:rsidRPr="005B1C90">
        <w:rPr>
          <w:rFonts w:ascii="Times New Roman" w:hAnsi="Times New Roman"/>
          <w:b/>
          <w:bCs/>
          <w:sz w:val="24"/>
          <w:szCs w:val="24"/>
        </w:rPr>
        <w:t>5. КАЧЕСТВО ТОВАРА. ГАРАНТИЙНЫЕ ОБЯЗАТЕЛЬСТВА</w:t>
      </w:r>
    </w:p>
    <w:p w14:paraId="5237AF9F" w14:textId="77777777" w:rsidR="005C2E74" w:rsidRDefault="005C2E74" w:rsidP="004F1090">
      <w:pPr>
        <w:spacing w:after="0" w:line="240" w:lineRule="auto"/>
        <w:ind w:left="360"/>
        <w:jc w:val="center"/>
        <w:rPr>
          <w:rFonts w:ascii="Times New Roman" w:hAnsi="Times New Roman"/>
          <w:b/>
          <w:bCs/>
          <w:sz w:val="24"/>
          <w:szCs w:val="24"/>
        </w:rPr>
      </w:pPr>
    </w:p>
    <w:p w14:paraId="48CE892F" w14:textId="77777777" w:rsidR="00F75EE1" w:rsidRDefault="004F1090" w:rsidP="00F75EE1">
      <w:pPr>
        <w:pStyle w:val="ConsPlusNormal"/>
        <w:tabs>
          <w:tab w:val="left" w:pos="1134"/>
        </w:tabs>
        <w:ind w:firstLine="540"/>
        <w:jc w:val="both"/>
        <w:rPr>
          <w:rFonts w:ascii="Times New Roman" w:hAnsi="Times New Roman"/>
          <w:sz w:val="24"/>
          <w:szCs w:val="24"/>
        </w:rPr>
      </w:pPr>
      <w:r>
        <w:rPr>
          <w:rFonts w:ascii="Times New Roman" w:hAnsi="Times New Roman"/>
          <w:sz w:val="24"/>
          <w:szCs w:val="24"/>
        </w:rPr>
        <w:t>5</w:t>
      </w:r>
      <w:r w:rsidRPr="007618FC">
        <w:rPr>
          <w:rFonts w:ascii="Times New Roman" w:hAnsi="Times New Roman"/>
          <w:sz w:val="24"/>
          <w:szCs w:val="24"/>
        </w:rPr>
        <w:t>.1.</w:t>
      </w:r>
      <w:r w:rsidRPr="007618FC">
        <w:rPr>
          <w:rFonts w:ascii="Times New Roman" w:hAnsi="Times New Roman"/>
          <w:sz w:val="24"/>
          <w:szCs w:val="24"/>
        </w:rPr>
        <w:tab/>
      </w:r>
      <w:r w:rsidR="00F75EE1" w:rsidRPr="00F75EE1">
        <w:rPr>
          <w:rFonts w:ascii="Times New Roman" w:hAnsi="Times New Roman"/>
          <w:sz w:val="24"/>
          <w:szCs w:val="24"/>
        </w:rPr>
        <w:t>Поставщик обязан поставить товар, изготовленный в соответствии с документами, определяющими его качественные характеристики и показатели безопасности. Качество и безопасность товара должны соответствовать требованиям, установленным действующим законодательством РФ, настоящим договором. Поставщик гарантирует, что автомобиль соответствует установленным европейским и российским стандартам качества и техническим условиям завода-изготовителя и подтверждает сертификатом «Одобрения типа транспортного средства».</w:t>
      </w:r>
    </w:p>
    <w:p w14:paraId="0E5C54DD" w14:textId="3671A664" w:rsidR="004F1090" w:rsidRDefault="004F1090" w:rsidP="00F75EE1">
      <w:pPr>
        <w:pStyle w:val="ConsPlusNormal"/>
        <w:tabs>
          <w:tab w:val="left" w:pos="1134"/>
        </w:tabs>
        <w:ind w:firstLine="540"/>
        <w:jc w:val="both"/>
        <w:rPr>
          <w:rFonts w:ascii="Times New Roman" w:hAnsi="Times New Roman"/>
          <w:sz w:val="24"/>
          <w:szCs w:val="24"/>
          <w:highlight w:val="cyan"/>
        </w:rPr>
      </w:pPr>
      <w:r>
        <w:rPr>
          <w:rFonts w:ascii="Times New Roman" w:hAnsi="Times New Roman"/>
          <w:sz w:val="24"/>
          <w:szCs w:val="24"/>
        </w:rPr>
        <w:t xml:space="preserve">5.2. </w:t>
      </w:r>
      <w:r w:rsidRPr="0022065A">
        <w:rPr>
          <w:rFonts w:ascii="Times New Roman" w:hAnsi="Times New Roman"/>
          <w:sz w:val="24"/>
          <w:szCs w:val="24"/>
        </w:rPr>
        <w:t>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3059D0" w14:textId="77777777" w:rsidR="004F1090" w:rsidRDefault="004F1090" w:rsidP="00111BF7">
      <w:pPr>
        <w:tabs>
          <w:tab w:val="left" w:pos="1440"/>
        </w:tabs>
        <w:spacing w:after="0" w:line="240" w:lineRule="auto"/>
        <w:ind w:right="83" w:firstLine="567"/>
        <w:jc w:val="both"/>
        <w:rPr>
          <w:rFonts w:ascii="Times New Roman" w:hAnsi="Times New Roman"/>
          <w:sz w:val="24"/>
          <w:szCs w:val="24"/>
        </w:rPr>
      </w:pPr>
      <w:r>
        <w:rPr>
          <w:rFonts w:ascii="Times New Roman" w:hAnsi="Times New Roman"/>
          <w:sz w:val="24"/>
          <w:szCs w:val="24"/>
        </w:rPr>
        <w:t>5.3. Поставщик гарантирует, что</w:t>
      </w:r>
      <w:r w:rsidRPr="00293FAA">
        <w:rPr>
          <w:rFonts w:ascii="Times New Roman" w:hAnsi="Times New Roman"/>
          <w:bCs/>
          <w:sz w:val="24"/>
          <w:szCs w:val="24"/>
        </w:rPr>
        <w:t xml:space="preserve"> поставляемый Товар </w:t>
      </w:r>
      <w:r>
        <w:rPr>
          <w:rFonts w:ascii="Times New Roman" w:hAnsi="Times New Roman"/>
          <w:bCs/>
          <w:sz w:val="24"/>
          <w:szCs w:val="24"/>
        </w:rPr>
        <w:t>и все комплектующие части являются</w:t>
      </w:r>
      <w:r w:rsidRPr="00293FAA">
        <w:rPr>
          <w:rFonts w:ascii="Times New Roman" w:hAnsi="Times New Roman"/>
          <w:bCs/>
          <w:sz w:val="24"/>
          <w:szCs w:val="24"/>
        </w:rPr>
        <w:t xml:space="preserve"> </w:t>
      </w:r>
      <w:r w:rsidRPr="00A4309F">
        <w:rPr>
          <w:rFonts w:ascii="Times New Roman" w:hAnsi="Times New Roman"/>
          <w:b/>
          <w:bCs/>
          <w:sz w:val="24"/>
          <w:szCs w:val="24"/>
        </w:rPr>
        <w:t>новым Товаром</w:t>
      </w:r>
      <w:r>
        <w:rPr>
          <w:rFonts w:ascii="Times New Roman" w:hAnsi="Times New Roman"/>
          <w:b/>
          <w:bCs/>
          <w:sz w:val="24"/>
          <w:szCs w:val="24"/>
        </w:rPr>
        <w:t xml:space="preserve"> - </w:t>
      </w:r>
      <w:r w:rsidRPr="00D2719F">
        <w:rPr>
          <w:rFonts w:ascii="Times New Roman" w:hAnsi="Times New Roman"/>
          <w:bCs/>
          <w:sz w:val="24"/>
          <w:szCs w:val="24"/>
        </w:rPr>
        <w:t>Т</w:t>
      </w:r>
      <w:r w:rsidRPr="00A4309F">
        <w:rPr>
          <w:rFonts w:ascii="Times New Roman" w:hAnsi="Times New Roman"/>
          <w:bCs/>
          <w:sz w:val="24"/>
          <w:szCs w:val="24"/>
        </w:rPr>
        <w:t>о</w:t>
      </w:r>
      <w:r w:rsidRPr="00293FAA">
        <w:rPr>
          <w:rFonts w:ascii="Times New Roman" w:hAnsi="Times New Roman"/>
          <w:bCs/>
          <w:sz w:val="24"/>
          <w:szCs w:val="24"/>
        </w:rPr>
        <w:t>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w:t>
      </w:r>
      <w:r>
        <w:rPr>
          <w:rFonts w:ascii="Times New Roman" w:hAnsi="Times New Roman"/>
          <w:bCs/>
          <w:sz w:val="24"/>
          <w:szCs w:val="24"/>
        </w:rPr>
        <w:t xml:space="preserve">ребительские свойства. </w:t>
      </w:r>
    </w:p>
    <w:p w14:paraId="64F22487" w14:textId="77777777" w:rsidR="004F1090" w:rsidRDefault="004F1090" w:rsidP="00111BF7">
      <w:pPr>
        <w:spacing w:after="0" w:line="240" w:lineRule="auto"/>
        <w:ind w:right="83" w:firstLine="567"/>
        <w:jc w:val="both"/>
        <w:rPr>
          <w:rFonts w:ascii="Times New Roman" w:hAnsi="Times New Roman"/>
          <w:sz w:val="24"/>
          <w:szCs w:val="24"/>
        </w:rPr>
      </w:pPr>
      <w:r>
        <w:rPr>
          <w:rFonts w:ascii="Times New Roman" w:hAnsi="Times New Roman"/>
          <w:sz w:val="24"/>
          <w:szCs w:val="24"/>
        </w:rPr>
        <w:t xml:space="preserve">5.4. Поставщик подтверждает, что Товар является </w:t>
      </w:r>
      <w:r w:rsidRPr="003122F7">
        <w:rPr>
          <w:rFonts w:ascii="Times New Roman" w:hAnsi="Times New Roman"/>
          <w:sz w:val="24"/>
          <w:szCs w:val="24"/>
        </w:rPr>
        <w:t>своб</w:t>
      </w:r>
      <w:r>
        <w:rPr>
          <w:rFonts w:ascii="Times New Roman" w:hAnsi="Times New Roman"/>
          <w:sz w:val="24"/>
          <w:szCs w:val="24"/>
        </w:rPr>
        <w:t>одным от любых прав третьих лиц.</w:t>
      </w:r>
      <w:r w:rsidRPr="003122F7">
        <w:rPr>
          <w:rFonts w:ascii="Times New Roman" w:hAnsi="Times New Roman"/>
          <w:sz w:val="24"/>
          <w:szCs w:val="24"/>
        </w:rPr>
        <w:t xml:space="preserve"> Качество и комплектность Товара, его технические и качественные характеристики, требования к безопасности Товара должны соответствовать государственным стандартам и требованиям завода изготовителя.</w:t>
      </w:r>
    </w:p>
    <w:p w14:paraId="38703013" w14:textId="77777777" w:rsidR="004F1090" w:rsidRPr="003122F7" w:rsidRDefault="004F1090" w:rsidP="00111BF7">
      <w:pPr>
        <w:spacing w:after="0" w:line="240" w:lineRule="auto"/>
        <w:ind w:right="83" w:firstLine="567"/>
        <w:jc w:val="both"/>
        <w:rPr>
          <w:rFonts w:ascii="Times New Roman" w:hAnsi="Times New Roman"/>
          <w:sz w:val="24"/>
          <w:szCs w:val="24"/>
        </w:rPr>
      </w:pPr>
      <w:r>
        <w:rPr>
          <w:rFonts w:ascii="Times New Roman" w:hAnsi="Times New Roman"/>
          <w:sz w:val="24"/>
          <w:szCs w:val="24"/>
        </w:rPr>
        <w:t xml:space="preserve">5.5. </w:t>
      </w:r>
      <w:r w:rsidRPr="003122F7">
        <w:rPr>
          <w:rFonts w:ascii="Times New Roman" w:hAnsi="Times New Roman"/>
          <w:sz w:val="24"/>
          <w:szCs w:val="24"/>
        </w:rPr>
        <w:t xml:space="preserve">Поставляемый Товар должен быть без следов механических повреждений кузова и салона, без дефектов лакокрасочного покрытия и прочих дефектов, связанных с конструкцией, материалами или функционированием, не должен являться выставочным экземпляром.  </w:t>
      </w:r>
    </w:p>
    <w:p w14:paraId="42F12B5C" w14:textId="18991A35" w:rsidR="004F1090" w:rsidRDefault="004F1090" w:rsidP="00111BF7">
      <w:pPr>
        <w:spacing w:after="0" w:line="240" w:lineRule="auto"/>
        <w:ind w:right="83" w:firstLine="567"/>
        <w:jc w:val="both"/>
        <w:rPr>
          <w:rFonts w:ascii="Times New Roman" w:hAnsi="Times New Roman"/>
          <w:sz w:val="24"/>
          <w:szCs w:val="24"/>
        </w:rPr>
      </w:pPr>
      <w:r w:rsidRPr="0083115E">
        <w:rPr>
          <w:rFonts w:ascii="Times New Roman" w:hAnsi="Times New Roman"/>
          <w:sz w:val="24"/>
          <w:szCs w:val="24"/>
        </w:rPr>
        <w:t>5.6.</w:t>
      </w:r>
      <w:r>
        <w:rPr>
          <w:rFonts w:ascii="Times New Roman" w:hAnsi="Times New Roman"/>
          <w:sz w:val="24"/>
          <w:szCs w:val="24"/>
        </w:rPr>
        <w:t xml:space="preserve"> </w:t>
      </w:r>
      <w:r w:rsidR="0083115E" w:rsidRPr="0083115E">
        <w:rPr>
          <w:rFonts w:ascii="Times New Roman" w:hAnsi="Times New Roman"/>
          <w:sz w:val="24"/>
          <w:szCs w:val="24"/>
        </w:rPr>
        <w:t>Пробег по показаниям спидометра при передаче Заказчику должен быть не более технологического, внутризаводского пробега и необходимого для доставки до места поставки.</w:t>
      </w:r>
    </w:p>
    <w:p w14:paraId="391935D3" w14:textId="77777777" w:rsidR="004F1090" w:rsidRPr="003122F7" w:rsidRDefault="004F1090" w:rsidP="00111BF7">
      <w:pPr>
        <w:spacing w:after="0" w:line="240" w:lineRule="auto"/>
        <w:ind w:right="83" w:firstLine="567"/>
        <w:jc w:val="both"/>
        <w:rPr>
          <w:rFonts w:ascii="Times New Roman" w:hAnsi="Times New Roman"/>
          <w:b/>
          <w:sz w:val="24"/>
          <w:szCs w:val="24"/>
        </w:rPr>
      </w:pPr>
      <w:r>
        <w:rPr>
          <w:rFonts w:ascii="Times New Roman" w:hAnsi="Times New Roman"/>
          <w:sz w:val="24"/>
          <w:szCs w:val="24"/>
        </w:rPr>
        <w:t xml:space="preserve">5.7. </w:t>
      </w:r>
      <w:r w:rsidRPr="00F37CF2">
        <w:rPr>
          <w:rFonts w:ascii="Times New Roman" w:hAnsi="Times New Roman"/>
          <w:sz w:val="24"/>
          <w:szCs w:val="24"/>
        </w:rPr>
        <w:t>Поставщик должен осуществить предпродажную подготовку Товара, которая включает в себя проверку наличия механических повреждений поверхности кузова, проверку внешнего вида и ровности обивки салона, проверку наличия инструментов и комплектующих изделий согласно ведомости завода-изготовителя, проверку и при необходимости зарядку аккумуляторной батареи, поверку плотности, уровня и, при необходимости, доведение до нормы уровней: охлаждающей жидкости, жидкости в бачках гидропривода, тормозов и сцепления, масла в картере двигателя; проверку крепления колёс, рулевого управления, ходовой части, проверку и, при необходимости регулировку направления световых пучков фар; проверку работы: стеклоподъёмников, замков дверей, дверцы топливной горловины, приборов освещения, световой и звуковой сигнализации, аудиосистемы и часов (при комплектации заводом-изготовителем), стеклоочистителей, обогревателя.</w:t>
      </w:r>
    </w:p>
    <w:p w14:paraId="1732AB7C" w14:textId="77777777" w:rsidR="004F1090" w:rsidRPr="00B84D58" w:rsidRDefault="004F1090" w:rsidP="004F1090">
      <w:pPr>
        <w:pStyle w:val="ConsPlusNormal"/>
        <w:ind w:firstLine="540"/>
        <w:jc w:val="both"/>
        <w:rPr>
          <w:rFonts w:ascii="Times New Roman" w:hAnsi="Times New Roman"/>
          <w:sz w:val="24"/>
          <w:szCs w:val="24"/>
        </w:rPr>
      </w:pPr>
      <w:r>
        <w:rPr>
          <w:rFonts w:ascii="Times New Roman" w:hAnsi="Times New Roman"/>
          <w:sz w:val="24"/>
          <w:szCs w:val="24"/>
        </w:rPr>
        <w:t>5.8</w:t>
      </w:r>
      <w:r w:rsidRPr="00B84D58">
        <w:rPr>
          <w:rFonts w:ascii="Times New Roman" w:hAnsi="Times New Roman"/>
          <w:sz w:val="24"/>
          <w:szCs w:val="24"/>
        </w:rPr>
        <w:t>. В случае поставки Товара ненадлежащего качества, Заказчик вправе предъявить Поставщику требования, предусмотренные статьей 475 Гражданского кодекса Российской Федерации, за исключением случаев, когда Поставщик, получивший уведомление Заказчика о недостатках поставленного Товара, без промедления заменит поставленные Товары Товаром надлежащего качества.</w:t>
      </w:r>
    </w:p>
    <w:p w14:paraId="0DE960A2" w14:textId="77777777" w:rsidR="004F1090" w:rsidRPr="00597F36" w:rsidRDefault="004F1090" w:rsidP="004F1090">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0203D6">
        <w:rPr>
          <w:rFonts w:ascii="Times New Roman" w:hAnsi="Times New Roman"/>
          <w:sz w:val="24"/>
          <w:szCs w:val="24"/>
        </w:rPr>
        <w:t xml:space="preserve">.9. Срок предоставления гарантии качества Товара и гарантийного обслуживания </w:t>
      </w:r>
      <w:r w:rsidRPr="000203D6">
        <w:rPr>
          <w:rStyle w:val="afd"/>
          <w:rFonts w:ascii="Times New Roman" w:hAnsi="Times New Roman"/>
          <w:i w:val="0"/>
          <w:sz w:val="24"/>
          <w:szCs w:val="24"/>
        </w:rPr>
        <w:t>устанавливается</w:t>
      </w:r>
      <w:r>
        <w:rPr>
          <w:rStyle w:val="afd"/>
          <w:rFonts w:ascii="Times New Roman" w:hAnsi="Times New Roman"/>
          <w:i w:val="0"/>
          <w:sz w:val="24"/>
          <w:szCs w:val="24"/>
        </w:rPr>
        <w:t xml:space="preserve"> и </w:t>
      </w:r>
      <w:r w:rsidRPr="00597F36">
        <w:rPr>
          <w:rFonts w:ascii="Times New Roman" w:hAnsi="Times New Roman"/>
          <w:sz w:val="24"/>
          <w:szCs w:val="24"/>
        </w:rPr>
        <w:t>исчисляется со дня подписания Заказчиком документов о приемке Товара.</w:t>
      </w:r>
      <w:r>
        <w:rPr>
          <w:rFonts w:ascii="Times New Roman" w:hAnsi="Times New Roman"/>
          <w:sz w:val="24"/>
          <w:szCs w:val="24"/>
        </w:rPr>
        <w:t xml:space="preserve"> </w:t>
      </w:r>
      <w:r w:rsidRPr="003122F7">
        <w:rPr>
          <w:rFonts w:ascii="Times New Roman" w:hAnsi="Times New Roman"/>
          <w:sz w:val="24"/>
          <w:szCs w:val="24"/>
        </w:rPr>
        <w:t>Гарантия распространяется на Товар в целом, включая основные узлы и агрегаты.</w:t>
      </w:r>
      <w:r>
        <w:rPr>
          <w:rFonts w:ascii="Times New Roman" w:hAnsi="Times New Roman"/>
          <w:sz w:val="24"/>
          <w:szCs w:val="24"/>
        </w:rPr>
        <w:t xml:space="preserve"> </w:t>
      </w:r>
      <w:r w:rsidRPr="000203D6">
        <w:rPr>
          <w:rFonts w:ascii="Times New Roman" w:hAnsi="Times New Roman"/>
          <w:sz w:val="24"/>
          <w:szCs w:val="24"/>
        </w:rPr>
        <w:t>Информация о гарантийном сроке должна быть указана с Сервисной книжке или в гарантийном талоне.</w:t>
      </w:r>
    </w:p>
    <w:p w14:paraId="4D30B525" w14:textId="52B0264C" w:rsidR="004F1090" w:rsidRPr="00597F36" w:rsidRDefault="004F1090" w:rsidP="001557BF">
      <w:pPr>
        <w:spacing w:after="0" w:line="240" w:lineRule="auto"/>
        <w:ind w:firstLine="567"/>
        <w:jc w:val="both"/>
        <w:rPr>
          <w:rFonts w:ascii="Times New Roman" w:hAnsi="Times New Roman"/>
          <w:sz w:val="24"/>
          <w:szCs w:val="24"/>
        </w:rPr>
      </w:pPr>
      <w:r>
        <w:rPr>
          <w:rStyle w:val="afd"/>
          <w:rFonts w:ascii="Times New Roman" w:hAnsi="Times New Roman"/>
          <w:i w:val="0"/>
          <w:sz w:val="24"/>
          <w:szCs w:val="24"/>
        </w:rPr>
        <w:t xml:space="preserve">5.9.1. </w:t>
      </w:r>
      <w:r w:rsidRPr="00597F36">
        <w:rPr>
          <w:rFonts w:ascii="Times New Roman" w:hAnsi="Times New Roman"/>
          <w:sz w:val="24"/>
          <w:szCs w:val="24"/>
        </w:rPr>
        <w:t xml:space="preserve">На </w:t>
      </w:r>
      <w:r w:rsidR="001557BF" w:rsidRPr="001557BF">
        <w:rPr>
          <w:rFonts w:ascii="Times New Roman" w:hAnsi="Times New Roman"/>
          <w:sz w:val="24"/>
          <w:szCs w:val="24"/>
        </w:rPr>
        <w:t xml:space="preserve">автомобиль устанавливается гарантийный срок – </w:t>
      </w:r>
      <w:r w:rsidR="001557BF" w:rsidRPr="00111BF7">
        <w:rPr>
          <w:rFonts w:ascii="Times New Roman" w:hAnsi="Times New Roman"/>
          <w:color w:val="0000FF"/>
          <w:sz w:val="24"/>
          <w:szCs w:val="24"/>
        </w:rPr>
        <w:t>не менее</w:t>
      </w:r>
      <w:r w:rsidR="001557BF" w:rsidRPr="001557BF">
        <w:rPr>
          <w:rFonts w:ascii="Times New Roman" w:hAnsi="Times New Roman"/>
          <w:sz w:val="24"/>
          <w:szCs w:val="24"/>
        </w:rPr>
        <w:t xml:space="preserve"> 3 лет </w:t>
      </w:r>
      <w:r w:rsidR="001557BF" w:rsidRPr="00111BF7">
        <w:rPr>
          <w:rFonts w:ascii="Times New Roman" w:hAnsi="Times New Roman"/>
          <w:color w:val="0000FF"/>
          <w:sz w:val="24"/>
          <w:szCs w:val="24"/>
        </w:rPr>
        <w:t xml:space="preserve">или не менее </w:t>
      </w:r>
      <w:r w:rsidR="001557BF" w:rsidRPr="001557BF">
        <w:rPr>
          <w:rFonts w:ascii="Times New Roman" w:hAnsi="Times New Roman"/>
          <w:sz w:val="24"/>
          <w:szCs w:val="24"/>
        </w:rPr>
        <w:t>100 000 (ста тысяч) км пробега. Гарантия распространяется на ТС в целом, включая основные узлы и агрегаты.</w:t>
      </w:r>
    </w:p>
    <w:p w14:paraId="60A21E90" w14:textId="77777777" w:rsidR="004F1090" w:rsidRDefault="004F1090" w:rsidP="004F1090">
      <w:pPr>
        <w:spacing w:after="0" w:line="240" w:lineRule="auto"/>
        <w:ind w:firstLine="567"/>
        <w:jc w:val="both"/>
        <w:rPr>
          <w:rFonts w:ascii="Times New Roman" w:hAnsi="Times New Roman"/>
          <w:sz w:val="24"/>
          <w:szCs w:val="24"/>
        </w:rPr>
      </w:pPr>
      <w:r>
        <w:rPr>
          <w:rFonts w:ascii="Times New Roman" w:hAnsi="Times New Roman"/>
          <w:sz w:val="24"/>
          <w:szCs w:val="24"/>
        </w:rPr>
        <w:t xml:space="preserve">5.10. </w:t>
      </w:r>
      <w:r w:rsidRPr="00597F36">
        <w:rPr>
          <w:rFonts w:ascii="Times New Roman" w:hAnsi="Times New Roman"/>
          <w:sz w:val="24"/>
          <w:szCs w:val="24"/>
        </w:rPr>
        <w:t>Гарантийный обязательства на Товар предоставляются заводом-изготовителем Товара</w:t>
      </w:r>
      <w:r>
        <w:rPr>
          <w:rFonts w:ascii="Times New Roman" w:hAnsi="Times New Roman"/>
          <w:sz w:val="24"/>
          <w:szCs w:val="24"/>
        </w:rPr>
        <w:t xml:space="preserve">. </w:t>
      </w:r>
      <w:r w:rsidRPr="00597F36">
        <w:rPr>
          <w:rFonts w:ascii="Times New Roman" w:hAnsi="Times New Roman"/>
          <w:sz w:val="24"/>
          <w:szCs w:val="24"/>
        </w:rPr>
        <w:t xml:space="preserve">  </w:t>
      </w:r>
      <w:r w:rsidRPr="000203D6">
        <w:rPr>
          <w:rFonts w:ascii="Times New Roman" w:hAnsi="Times New Roman"/>
          <w:sz w:val="24"/>
          <w:szCs w:val="24"/>
        </w:rPr>
        <w:t xml:space="preserve">Гарантийное сервисное обслуживание должно осуществляться </w:t>
      </w:r>
      <w:r w:rsidRPr="00597F36">
        <w:rPr>
          <w:rFonts w:ascii="Times New Roman" w:hAnsi="Times New Roman"/>
          <w:sz w:val="24"/>
          <w:szCs w:val="24"/>
        </w:rPr>
        <w:t xml:space="preserve">официальным дилером </w:t>
      </w:r>
      <w:r w:rsidRPr="000203D6">
        <w:rPr>
          <w:rFonts w:ascii="Times New Roman" w:hAnsi="Times New Roman"/>
          <w:sz w:val="24"/>
          <w:szCs w:val="24"/>
        </w:rPr>
        <w:t>на территории Нижегородской области.</w:t>
      </w:r>
      <w:r w:rsidRPr="000203D6">
        <w:rPr>
          <w:rFonts w:ascii="Times New Roman" w:hAnsi="Times New Roman"/>
        </w:rPr>
        <w:t xml:space="preserve"> </w:t>
      </w:r>
    </w:p>
    <w:p w14:paraId="467B5726" w14:textId="77777777" w:rsidR="004F1090" w:rsidRDefault="004F1090" w:rsidP="004F1090">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0203D6">
        <w:rPr>
          <w:rFonts w:ascii="Times New Roman" w:hAnsi="Times New Roman"/>
          <w:sz w:val="24"/>
          <w:szCs w:val="24"/>
        </w:rPr>
        <w:t xml:space="preserve">.11. В рамках гарантийного обслуживания Поставщик обязан в течение гарантийного срока осуществлять бесплатный ремонт либо замену поставленного Товара в случае возникновения неисправностей, поломок и других недостатков в работе поставляемого Товара. </w:t>
      </w:r>
    </w:p>
    <w:p w14:paraId="04CB28AC" w14:textId="77777777" w:rsidR="004F1090" w:rsidRPr="00B84D58" w:rsidRDefault="004F1090" w:rsidP="004F1090">
      <w:pPr>
        <w:pStyle w:val="ConsPlusNormal"/>
        <w:ind w:firstLine="567"/>
        <w:jc w:val="both"/>
        <w:rPr>
          <w:rFonts w:ascii="Times New Roman" w:hAnsi="Times New Roman"/>
          <w:sz w:val="24"/>
          <w:szCs w:val="24"/>
        </w:rPr>
      </w:pPr>
      <w:r>
        <w:rPr>
          <w:rFonts w:ascii="Times New Roman" w:hAnsi="Times New Roman"/>
          <w:sz w:val="24"/>
          <w:szCs w:val="24"/>
        </w:rPr>
        <w:t xml:space="preserve">5.12. </w:t>
      </w:r>
      <w:r w:rsidRPr="00B84D58">
        <w:rPr>
          <w:rFonts w:ascii="Times New Roman" w:hAnsi="Times New Roman"/>
          <w:sz w:val="24"/>
          <w:szCs w:val="24"/>
        </w:rPr>
        <w:t xml:space="preserve">По требованию Заказчика Поставщик обязан указать контактные телефоны, по которым представитель Заказчика мог информировать квалифицированный персонал Поставщика или его представителя </w:t>
      </w:r>
      <w:r>
        <w:rPr>
          <w:rFonts w:ascii="Times New Roman" w:hAnsi="Times New Roman"/>
          <w:sz w:val="24"/>
          <w:szCs w:val="24"/>
        </w:rPr>
        <w:t>о дефектах при эксплуатации</w:t>
      </w:r>
      <w:r w:rsidRPr="00B84D58">
        <w:rPr>
          <w:rFonts w:ascii="Times New Roman" w:hAnsi="Times New Roman"/>
          <w:sz w:val="24"/>
          <w:szCs w:val="24"/>
        </w:rPr>
        <w:t xml:space="preserve"> </w:t>
      </w:r>
      <w:r>
        <w:rPr>
          <w:rFonts w:ascii="Times New Roman" w:hAnsi="Times New Roman"/>
          <w:sz w:val="24"/>
          <w:szCs w:val="24"/>
        </w:rPr>
        <w:t>Товара</w:t>
      </w:r>
      <w:r w:rsidRPr="00B84D58">
        <w:rPr>
          <w:rFonts w:ascii="Times New Roman" w:hAnsi="Times New Roman"/>
          <w:sz w:val="24"/>
          <w:szCs w:val="24"/>
        </w:rPr>
        <w:t>.</w:t>
      </w:r>
    </w:p>
    <w:p w14:paraId="00E3F620" w14:textId="77777777" w:rsidR="004F1090" w:rsidRPr="00D169B0" w:rsidRDefault="004F1090" w:rsidP="004F1090">
      <w:pPr>
        <w:pStyle w:val="ConsPlusNormal"/>
        <w:ind w:firstLine="567"/>
        <w:jc w:val="both"/>
        <w:rPr>
          <w:rFonts w:ascii="Times New Roman" w:hAnsi="Times New Roman"/>
          <w:color w:val="000000"/>
          <w:sz w:val="24"/>
          <w:szCs w:val="24"/>
        </w:rPr>
      </w:pPr>
      <w:r w:rsidRPr="00B84D58">
        <w:rPr>
          <w:rFonts w:ascii="Times New Roman" w:hAnsi="Times New Roman"/>
          <w:sz w:val="24"/>
          <w:szCs w:val="24"/>
        </w:rPr>
        <w:t xml:space="preserve">5.11. При обнаружении в течение гарантийного срока недостатков, дефектов в Товаре Заказчик </w:t>
      </w:r>
      <w:r w:rsidRPr="00B84D58">
        <w:rPr>
          <w:rFonts w:ascii="Times New Roman" w:hAnsi="Times New Roman"/>
          <w:sz w:val="24"/>
          <w:szCs w:val="24"/>
        </w:rPr>
        <w:lastRenderedPageBreak/>
        <w:t xml:space="preserve">в течение двух рабочих дней с момента обнаружения вышеназванных недостатков, сообщает об этом Поставщику. Если иное прямо не предусмотрено действующим законодательством Российской Федерации, Поставщик обязан устранить обнаруженные недостатки, либо произвести замену дефектного Товара на Товар надлежащего качества в срок, не </w:t>
      </w:r>
      <w:r w:rsidRPr="00D169B0">
        <w:rPr>
          <w:rFonts w:ascii="Times New Roman" w:hAnsi="Times New Roman"/>
          <w:sz w:val="24"/>
          <w:szCs w:val="24"/>
        </w:rPr>
        <w:t>превышающий более 10 (Десяти) рабочих дней с момента получения соответствующего сообщения, собственными силами и за свой счёт устранить обнаруженные недостатки или осуществить ремонтные работы либо произвести замену дефектного Товара на Товар надлежащего качества.</w:t>
      </w:r>
    </w:p>
    <w:p w14:paraId="4465E079" w14:textId="77777777" w:rsidR="004F1090" w:rsidRPr="000203D6" w:rsidRDefault="004F1090" w:rsidP="004F1090">
      <w:pPr>
        <w:spacing w:after="0" w:line="240" w:lineRule="auto"/>
        <w:ind w:firstLine="567"/>
        <w:jc w:val="both"/>
        <w:rPr>
          <w:rFonts w:ascii="Times New Roman" w:hAnsi="Times New Roman"/>
          <w:sz w:val="24"/>
          <w:szCs w:val="24"/>
        </w:rPr>
      </w:pPr>
      <w:r w:rsidRPr="00D169B0">
        <w:rPr>
          <w:rFonts w:ascii="Times New Roman" w:hAnsi="Times New Roman"/>
          <w:sz w:val="24"/>
          <w:szCs w:val="24"/>
        </w:rPr>
        <w:t>5.12. Ремонт Товара, в том числе доставка Товара до сервисного центра и обратно отремонтированного Товара осуществляется за счет Поставщика на специализированном транспорте.</w:t>
      </w:r>
    </w:p>
    <w:p w14:paraId="3D593CDB" w14:textId="77777777" w:rsidR="005C2E74" w:rsidRDefault="005C2E74" w:rsidP="004F1090">
      <w:pPr>
        <w:tabs>
          <w:tab w:val="left" w:pos="142"/>
          <w:tab w:val="num" w:pos="993"/>
          <w:tab w:val="left" w:pos="1134"/>
        </w:tabs>
        <w:spacing w:after="0"/>
        <w:ind w:firstLine="709"/>
        <w:jc w:val="both"/>
        <w:rPr>
          <w:rFonts w:ascii="Times New Roman" w:hAnsi="Times New Roman"/>
          <w:sz w:val="24"/>
          <w:szCs w:val="24"/>
        </w:rPr>
      </w:pPr>
    </w:p>
    <w:p w14:paraId="18D200D6" w14:textId="77777777" w:rsidR="004F1090" w:rsidRDefault="004F1090" w:rsidP="004F1090">
      <w:pPr>
        <w:tabs>
          <w:tab w:val="left" w:pos="142"/>
          <w:tab w:val="num" w:pos="993"/>
          <w:tab w:val="left" w:pos="1134"/>
        </w:tabs>
        <w:spacing w:after="0" w:line="240" w:lineRule="auto"/>
        <w:ind w:firstLine="709"/>
        <w:jc w:val="center"/>
        <w:rPr>
          <w:rFonts w:ascii="Times New Roman" w:hAnsi="Times New Roman"/>
          <w:b/>
          <w:bCs/>
          <w:sz w:val="24"/>
          <w:szCs w:val="24"/>
        </w:rPr>
      </w:pPr>
      <w:r>
        <w:rPr>
          <w:rFonts w:ascii="Times New Roman" w:hAnsi="Times New Roman"/>
          <w:b/>
          <w:bCs/>
          <w:sz w:val="24"/>
          <w:szCs w:val="24"/>
        </w:rPr>
        <w:t>6</w:t>
      </w:r>
      <w:r w:rsidRPr="00F41E55">
        <w:rPr>
          <w:rFonts w:ascii="Times New Roman" w:hAnsi="Times New Roman"/>
          <w:b/>
          <w:bCs/>
          <w:sz w:val="24"/>
          <w:szCs w:val="24"/>
        </w:rPr>
        <w:t>. ПРАВА И ОБЯЗАННОСТИ СТОРОН</w:t>
      </w:r>
    </w:p>
    <w:p w14:paraId="23806C16" w14:textId="77777777" w:rsidR="005C2E74" w:rsidRDefault="005C2E74" w:rsidP="004F1090">
      <w:pPr>
        <w:tabs>
          <w:tab w:val="left" w:pos="142"/>
          <w:tab w:val="num" w:pos="993"/>
          <w:tab w:val="left" w:pos="1134"/>
        </w:tabs>
        <w:spacing w:after="0" w:line="240" w:lineRule="auto"/>
        <w:ind w:firstLine="709"/>
        <w:jc w:val="center"/>
        <w:rPr>
          <w:rFonts w:ascii="Times New Roman" w:hAnsi="Times New Roman"/>
          <w:b/>
          <w:bCs/>
          <w:sz w:val="24"/>
          <w:szCs w:val="24"/>
        </w:rPr>
      </w:pPr>
    </w:p>
    <w:p w14:paraId="4B76C272" w14:textId="77777777" w:rsidR="004F1090" w:rsidRPr="00F41E55" w:rsidRDefault="004F1090" w:rsidP="004F1090">
      <w:pPr>
        <w:widowControl w:val="0"/>
        <w:autoSpaceDE w:val="0"/>
        <w:autoSpaceDN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w:t>
      </w:r>
      <w:r w:rsidRPr="00F41E55">
        <w:rPr>
          <w:rFonts w:ascii="Times New Roman" w:eastAsia="Times New Roman" w:hAnsi="Times New Roman"/>
          <w:sz w:val="24"/>
          <w:szCs w:val="24"/>
        </w:rPr>
        <w:t>.1.</w:t>
      </w:r>
      <w:r>
        <w:rPr>
          <w:rFonts w:ascii="Times New Roman" w:eastAsia="Times New Roman" w:hAnsi="Times New Roman"/>
          <w:sz w:val="24"/>
          <w:szCs w:val="24"/>
        </w:rPr>
        <w:t xml:space="preserve"> </w:t>
      </w:r>
      <w:r w:rsidRPr="00F41E55">
        <w:rPr>
          <w:rFonts w:ascii="Times New Roman" w:eastAsia="Times New Roman" w:hAnsi="Times New Roman"/>
          <w:sz w:val="24"/>
          <w:szCs w:val="24"/>
        </w:rPr>
        <w:t>Поставщик</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обязуется:</w:t>
      </w:r>
    </w:p>
    <w:p w14:paraId="260E6BCD" w14:textId="77777777" w:rsidR="004F1090" w:rsidRPr="00F41E55" w:rsidRDefault="004F1090" w:rsidP="004F1090">
      <w:pPr>
        <w:widowControl w:val="0"/>
        <w:tabs>
          <w:tab w:val="left" w:pos="0"/>
          <w:tab w:val="left" w:pos="567"/>
        </w:tabs>
        <w:autoSpaceDE w:val="0"/>
        <w:autoSpaceDN w:val="0"/>
        <w:spacing w:after="0" w:line="240" w:lineRule="auto"/>
        <w:ind w:right="160" w:firstLine="567"/>
        <w:jc w:val="both"/>
        <w:rPr>
          <w:rFonts w:ascii="Times New Roman" w:eastAsia="Times New Roman" w:hAnsi="Times New Roman"/>
          <w:sz w:val="24"/>
          <w:szCs w:val="24"/>
        </w:rPr>
      </w:pPr>
      <w:r>
        <w:rPr>
          <w:rFonts w:ascii="Times New Roman" w:eastAsia="Times New Roman" w:hAnsi="Times New Roman"/>
          <w:sz w:val="24"/>
          <w:szCs w:val="24"/>
        </w:rPr>
        <w:t>6</w:t>
      </w:r>
      <w:r w:rsidRPr="00F41E55">
        <w:rPr>
          <w:rFonts w:ascii="Times New Roman" w:eastAsia="Times New Roman" w:hAnsi="Times New Roman"/>
          <w:sz w:val="24"/>
          <w:szCs w:val="24"/>
        </w:rPr>
        <w:t>.1.1.</w:t>
      </w:r>
      <w:r>
        <w:rPr>
          <w:rFonts w:ascii="Times New Roman" w:eastAsia="Times New Roman" w:hAnsi="Times New Roman"/>
          <w:sz w:val="24"/>
          <w:szCs w:val="24"/>
        </w:rPr>
        <w:t xml:space="preserve"> </w:t>
      </w:r>
      <w:r w:rsidRPr="00F41E55">
        <w:rPr>
          <w:rFonts w:ascii="Times New Roman" w:eastAsia="Times New Roman" w:hAnsi="Times New Roman"/>
          <w:sz w:val="24"/>
          <w:szCs w:val="24"/>
        </w:rPr>
        <w:t>Гарантировать, что качество Товара соответствует требованиям стандартов и Спецификации, а</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также</w:t>
      </w:r>
      <w:r w:rsidRPr="00F41E55">
        <w:rPr>
          <w:rFonts w:ascii="Times New Roman" w:eastAsia="Times New Roman" w:hAnsi="Times New Roman"/>
          <w:spacing w:val="-3"/>
          <w:sz w:val="24"/>
          <w:szCs w:val="24"/>
        </w:rPr>
        <w:t xml:space="preserve"> </w:t>
      </w:r>
      <w:r w:rsidRPr="00F41E55">
        <w:rPr>
          <w:rFonts w:ascii="Times New Roman" w:eastAsia="Times New Roman" w:hAnsi="Times New Roman"/>
          <w:sz w:val="24"/>
          <w:szCs w:val="24"/>
        </w:rPr>
        <w:t>иным</w:t>
      </w:r>
      <w:r w:rsidRPr="00F41E55">
        <w:rPr>
          <w:rFonts w:ascii="Times New Roman" w:eastAsia="Times New Roman" w:hAnsi="Times New Roman"/>
          <w:spacing w:val="-2"/>
          <w:sz w:val="24"/>
          <w:szCs w:val="24"/>
        </w:rPr>
        <w:t xml:space="preserve"> </w:t>
      </w:r>
      <w:r w:rsidRPr="00F41E55">
        <w:rPr>
          <w:rFonts w:ascii="Times New Roman" w:eastAsia="Times New Roman" w:hAnsi="Times New Roman"/>
          <w:sz w:val="24"/>
          <w:szCs w:val="24"/>
        </w:rPr>
        <w:t>требованиям,</w:t>
      </w:r>
      <w:r w:rsidRPr="00F41E55">
        <w:rPr>
          <w:rFonts w:ascii="Times New Roman" w:eastAsia="Times New Roman" w:hAnsi="Times New Roman"/>
          <w:spacing w:val="-5"/>
          <w:sz w:val="24"/>
          <w:szCs w:val="24"/>
        </w:rPr>
        <w:t xml:space="preserve"> </w:t>
      </w:r>
      <w:r w:rsidRPr="00F41E55">
        <w:rPr>
          <w:rFonts w:ascii="Times New Roman" w:eastAsia="Times New Roman" w:hAnsi="Times New Roman"/>
          <w:sz w:val="24"/>
          <w:szCs w:val="24"/>
        </w:rPr>
        <w:t>предъявляемым</w:t>
      </w:r>
      <w:r w:rsidRPr="00F41E55">
        <w:rPr>
          <w:rFonts w:ascii="Times New Roman" w:eastAsia="Times New Roman" w:hAnsi="Times New Roman"/>
          <w:spacing w:val="-2"/>
          <w:sz w:val="24"/>
          <w:szCs w:val="24"/>
        </w:rPr>
        <w:t xml:space="preserve"> </w:t>
      </w:r>
      <w:r w:rsidRPr="00F41E55">
        <w:rPr>
          <w:rFonts w:ascii="Times New Roman" w:eastAsia="Times New Roman" w:hAnsi="Times New Roman"/>
          <w:sz w:val="24"/>
          <w:szCs w:val="24"/>
        </w:rPr>
        <w:t>к</w:t>
      </w:r>
      <w:r w:rsidRPr="00F41E55">
        <w:rPr>
          <w:rFonts w:ascii="Times New Roman" w:eastAsia="Times New Roman" w:hAnsi="Times New Roman"/>
          <w:spacing w:val="-2"/>
          <w:sz w:val="24"/>
          <w:szCs w:val="24"/>
        </w:rPr>
        <w:t xml:space="preserve"> </w:t>
      </w:r>
      <w:r w:rsidRPr="00F41E55">
        <w:rPr>
          <w:rFonts w:ascii="Times New Roman" w:eastAsia="Times New Roman" w:hAnsi="Times New Roman"/>
          <w:sz w:val="24"/>
          <w:szCs w:val="24"/>
        </w:rPr>
        <w:t>товарам</w:t>
      </w:r>
      <w:r w:rsidRPr="00F41E55">
        <w:rPr>
          <w:rFonts w:ascii="Times New Roman" w:eastAsia="Times New Roman" w:hAnsi="Times New Roman"/>
          <w:spacing w:val="-2"/>
          <w:sz w:val="24"/>
          <w:szCs w:val="24"/>
        </w:rPr>
        <w:t xml:space="preserve"> </w:t>
      </w:r>
      <w:r w:rsidRPr="00F41E55">
        <w:rPr>
          <w:rFonts w:ascii="Times New Roman" w:eastAsia="Times New Roman" w:hAnsi="Times New Roman"/>
          <w:sz w:val="24"/>
          <w:szCs w:val="24"/>
        </w:rPr>
        <w:t>такого</w:t>
      </w:r>
      <w:r w:rsidRPr="00F41E55">
        <w:rPr>
          <w:rFonts w:ascii="Times New Roman" w:eastAsia="Times New Roman" w:hAnsi="Times New Roman"/>
          <w:spacing w:val="-2"/>
          <w:sz w:val="24"/>
          <w:szCs w:val="24"/>
        </w:rPr>
        <w:t xml:space="preserve"> </w:t>
      </w:r>
      <w:r w:rsidRPr="00F41E55">
        <w:rPr>
          <w:rFonts w:ascii="Times New Roman" w:eastAsia="Times New Roman" w:hAnsi="Times New Roman"/>
          <w:sz w:val="24"/>
          <w:szCs w:val="24"/>
        </w:rPr>
        <w:t>рода</w:t>
      </w:r>
      <w:r w:rsidRPr="00F41E55">
        <w:rPr>
          <w:rFonts w:ascii="Times New Roman" w:eastAsia="Times New Roman" w:hAnsi="Times New Roman"/>
          <w:spacing w:val="-2"/>
          <w:sz w:val="24"/>
          <w:szCs w:val="24"/>
        </w:rPr>
        <w:t xml:space="preserve"> </w:t>
      </w:r>
      <w:r w:rsidRPr="00F41E55">
        <w:rPr>
          <w:rFonts w:ascii="Times New Roman" w:eastAsia="Times New Roman" w:hAnsi="Times New Roman"/>
          <w:sz w:val="24"/>
          <w:szCs w:val="24"/>
        </w:rPr>
        <w:t>на</w:t>
      </w:r>
      <w:r w:rsidRPr="00F41E55">
        <w:rPr>
          <w:rFonts w:ascii="Times New Roman" w:eastAsia="Times New Roman" w:hAnsi="Times New Roman"/>
          <w:spacing w:val="-2"/>
          <w:sz w:val="24"/>
          <w:szCs w:val="24"/>
        </w:rPr>
        <w:t xml:space="preserve"> </w:t>
      </w:r>
      <w:r w:rsidRPr="00F41E55">
        <w:rPr>
          <w:rFonts w:ascii="Times New Roman" w:eastAsia="Times New Roman" w:hAnsi="Times New Roman"/>
          <w:sz w:val="24"/>
          <w:szCs w:val="24"/>
        </w:rPr>
        <w:t>территории</w:t>
      </w:r>
      <w:r w:rsidRPr="00F41E55">
        <w:rPr>
          <w:rFonts w:ascii="Times New Roman" w:eastAsia="Times New Roman" w:hAnsi="Times New Roman"/>
          <w:spacing w:val="-3"/>
          <w:sz w:val="24"/>
          <w:szCs w:val="24"/>
        </w:rPr>
        <w:t xml:space="preserve"> </w:t>
      </w:r>
      <w:r w:rsidRPr="00F41E55">
        <w:rPr>
          <w:rFonts w:ascii="Times New Roman" w:eastAsia="Times New Roman" w:hAnsi="Times New Roman"/>
          <w:sz w:val="24"/>
          <w:szCs w:val="24"/>
        </w:rPr>
        <w:t>Российской</w:t>
      </w:r>
      <w:r w:rsidRPr="00F41E55">
        <w:rPr>
          <w:rFonts w:ascii="Times New Roman" w:eastAsia="Times New Roman" w:hAnsi="Times New Roman"/>
          <w:spacing w:val="-2"/>
          <w:sz w:val="24"/>
          <w:szCs w:val="24"/>
        </w:rPr>
        <w:t xml:space="preserve"> </w:t>
      </w:r>
      <w:r w:rsidRPr="00F41E55">
        <w:rPr>
          <w:rFonts w:ascii="Times New Roman" w:eastAsia="Times New Roman" w:hAnsi="Times New Roman"/>
          <w:sz w:val="24"/>
          <w:szCs w:val="24"/>
        </w:rPr>
        <w:t>Федерации.</w:t>
      </w:r>
    </w:p>
    <w:p w14:paraId="124A6FE4" w14:textId="77777777" w:rsidR="004F1090" w:rsidRPr="00F41E55" w:rsidRDefault="004F1090" w:rsidP="004F1090">
      <w:pPr>
        <w:widowControl w:val="0"/>
        <w:tabs>
          <w:tab w:val="left" w:pos="0"/>
          <w:tab w:val="left" w:pos="567"/>
        </w:tabs>
        <w:autoSpaceDE w:val="0"/>
        <w:autoSpaceDN w:val="0"/>
        <w:spacing w:after="0" w:line="240" w:lineRule="auto"/>
        <w:ind w:right="160" w:firstLine="567"/>
        <w:jc w:val="both"/>
        <w:rPr>
          <w:rFonts w:ascii="Times New Roman" w:eastAsia="Times New Roman" w:hAnsi="Times New Roman"/>
          <w:sz w:val="24"/>
          <w:szCs w:val="24"/>
        </w:rPr>
      </w:pPr>
      <w:r>
        <w:rPr>
          <w:rFonts w:ascii="Times New Roman" w:eastAsia="Times New Roman" w:hAnsi="Times New Roman"/>
          <w:sz w:val="24"/>
          <w:szCs w:val="24"/>
        </w:rPr>
        <w:t>6</w:t>
      </w:r>
      <w:r w:rsidRPr="00F41E55">
        <w:rPr>
          <w:rFonts w:ascii="Times New Roman" w:eastAsia="Times New Roman" w:hAnsi="Times New Roman"/>
          <w:sz w:val="24"/>
          <w:szCs w:val="24"/>
        </w:rPr>
        <w:t>.1.2.</w:t>
      </w:r>
      <w:r>
        <w:rPr>
          <w:rFonts w:ascii="Times New Roman" w:eastAsia="Times New Roman" w:hAnsi="Times New Roman"/>
          <w:sz w:val="24"/>
          <w:szCs w:val="24"/>
        </w:rPr>
        <w:t xml:space="preserve"> </w:t>
      </w:r>
      <w:r w:rsidRPr="00F41E55">
        <w:rPr>
          <w:rFonts w:ascii="Times New Roman" w:eastAsia="Times New Roman" w:hAnsi="Times New Roman"/>
          <w:sz w:val="24"/>
          <w:szCs w:val="24"/>
        </w:rPr>
        <w:t>В</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полном</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соответствии</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с</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условиями</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настоящего</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Договора</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и</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требованиями</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действующего</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законодательства</w:t>
      </w:r>
      <w:r w:rsidRPr="00F41E55">
        <w:rPr>
          <w:rFonts w:ascii="Times New Roman" w:eastAsia="Times New Roman" w:hAnsi="Times New Roman"/>
          <w:spacing w:val="12"/>
          <w:sz w:val="24"/>
          <w:szCs w:val="24"/>
        </w:rPr>
        <w:t xml:space="preserve"> </w:t>
      </w:r>
      <w:r w:rsidRPr="00F41E55">
        <w:rPr>
          <w:rFonts w:ascii="Times New Roman" w:eastAsia="Times New Roman" w:hAnsi="Times New Roman"/>
          <w:sz w:val="24"/>
          <w:szCs w:val="24"/>
        </w:rPr>
        <w:t>Российской</w:t>
      </w:r>
      <w:r w:rsidRPr="00F41E55">
        <w:rPr>
          <w:rFonts w:ascii="Times New Roman" w:eastAsia="Times New Roman" w:hAnsi="Times New Roman"/>
          <w:spacing w:val="11"/>
          <w:sz w:val="24"/>
          <w:szCs w:val="24"/>
        </w:rPr>
        <w:t xml:space="preserve"> </w:t>
      </w:r>
      <w:r w:rsidRPr="00F41E55">
        <w:rPr>
          <w:rFonts w:ascii="Times New Roman" w:eastAsia="Times New Roman" w:hAnsi="Times New Roman"/>
          <w:sz w:val="24"/>
          <w:szCs w:val="24"/>
        </w:rPr>
        <w:t>Федерации</w:t>
      </w:r>
      <w:r w:rsidRPr="00F41E55">
        <w:rPr>
          <w:rFonts w:ascii="Times New Roman" w:eastAsia="Times New Roman" w:hAnsi="Times New Roman"/>
          <w:spacing w:val="12"/>
          <w:sz w:val="24"/>
          <w:szCs w:val="24"/>
        </w:rPr>
        <w:t xml:space="preserve"> </w:t>
      </w:r>
      <w:r w:rsidRPr="00F41E55">
        <w:rPr>
          <w:rFonts w:ascii="Times New Roman" w:eastAsia="Times New Roman" w:hAnsi="Times New Roman"/>
          <w:sz w:val="24"/>
          <w:szCs w:val="24"/>
        </w:rPr>
        <w:t>в</w:t>
      </w:r>
      <w:r w:rsidRPr="00F41E55">
        <w:rPr>
          <w:rFonts w:ascii="Times New Roman" w:eastAsia="Times New Roman" w:hAnsi="Times New Roman"/>
          <w:spacing w:val="12"/>
          <w:sz w:val="24"/>
          <w:szCs w:val="24"/>
        </w:rPr>
        <w:t xml:space="preserve"> </w:t>
      </w:r>
      <w:r w:rsidRPr="00F41E55">
        <w:rPr>
          <w:rFonts w:ascii="Times New Roman" w:eastAsia="Times New Roman" w:hAnsi="Times New Roman"/>
          <w:sz w:val="24"/>
          <w:szCs w:val="24"/>
        </w:rPr>
        <w:t>порядке,</w:t>
      </w:r>
      <w:r w:rsidRPr="00F41E55">
        <w:rPr>
          <w:rFonts w:ascii="Times New Roman" w:eastAsia="Times New Roman" w:hAnsi="Times New Roman"/>
          <w:spacing w:val="12"/>
          <w:sz w:val="24"/>
          <w:szCs w:val="24"/>
        </w:rPr>
        <w:t xml:space="preserve"> </w:t>
      </w:r>
      <w:r w:rsidRPr="00F41E55">
        <w:rPr>
          <w:rFonts w:ascii="Times New Roman" w:eastAsia="Times New Roman" w:hAnsi="Times New Roman"/>
          <w:sz w:val="24"/>
          <w:szCs w:val="24"/>
        </w:rPr>
        <w:t>установленном</w:t>
      </w:r>
      <w:r w:rsidRPr="00F41E55">
        <w:rPr>
          <w:rFonts w:ascii="Times New Roman" w:eastAsia="Times New Roman" w:hAnsi="Times New Roman"/>
          <w:spacing w:val="11"/>
          <w:sz w:val="24"/>
          <w:szCs w:val="24"/>
        </w:rPr>
        <w:t xml:space="preserve"> </w:t>
      </w:r>
      <w:r w:rsidRPr="00F41E55">
        <w:rPr>
          <w:rFonts w:ascii="Times New Roman" w:eastAsia="Times New Roman" w:hAnsi="Times New Roman"/>
          <w:sz w:val="24"/>
          <w:szCs w:val="24"/>
        </w:rPr>
        <w:t>настоящ</w:t>
      </w:r>
      <w:r>
        <w:rPr>
          <w:rFonts w:ascii="Times New Roman" w:eastAsia="Times New Roman" w:hAnsi="Times New Roman"/>
          <w:sz w:val="24"/>
          <w:szCs w:val="24"/>
        </w:rPr>
        <w:t xml:space="preserve">им </w:t>
      </w:r>
      <w:r w:rsidRPr="00F41E55">
        <w:rPr>
          <w:rFonts w:ascii="Times New Roman" w:eastAsia="Times New Roman" w:hAnsi="Times New Roman"/>
          <w:sz w:val="24"/>
          <w:szCs w:val="24"/>
        </w:rPr>
        <w:t>Договор</w:t>
      </w:r>
      <w:r>
        <w:rPr>
          <w:rFonts w:ascii="Times New Roman" w:eastAsia="Times New Roman" w:hAnsi="Times New Roman"/>
          <w:sz w:val="24"/>
          <w:szCs w:val="24"/>
        </w:rPr>
        <w:t>ом</w:t>
      </w:r>
      <w:r w:rsidRPr="00F41E55">
        <w:rPr>
          <w:rFonts w:ascii="Times New Roman" w:eastAsia="Times New Roman" w:hAnsi="Times New Roman"/>
          <w:sz w:val="24"/>
          <w:szCs w:val="24"/>
        </w:rPr>
        <w:t xml:space="preserve"> передать Заказчику Товар </w:t>
      </w:r>
      <w:r>
        <w:rPr>
          <w:rFonts w:ascii="Times New Roman" w:eastAsia="Times New Roman" w:hAnsi="Times New Roman"/>
          <w:sz w:val="24"/>
          <w:szCs w:val="24"/>
        </w:rPr>
        <w:t xml:space="preserve">и </w:t>
      </w:r>
      <w:r w:rsidRPr="00F41E55">
        <w:rPr>
          <w:rFonts w:ascii="Times New Roman" w:eastAsia="Times New Roman" w:hAnsi="Times New Roman"/>
          <w:sz w:val="24"/>
          <w:szCs w:val="24"/>
        </w:rPr>
        <w:t xml:space="preserve">документацию и </w:t>
      </w:r>
      <w:r>
        <w:rPr>
          <w:rFonts w:ascii="Times New Roman" w:eastAsia="Times New Roman" w:hAnsi="Times New Roman"/>
          <w:sz w:val="24"/>
          <w:szCs w:val="24"/>
        </w:rPr>
        <w:t xml:space="preserve">на товар по </w:t>
      </w:r>
      <w:r w:rsidRPr="00F41E55">
        <w:rPr>
          <w:rFonts w:ascii="Times New Roman" w:eastAsia="Times New Roman" w:hAnsi="Times New Roman"/>
          <w:sz w:val="24"/>
          <w:szCs w:val="24"/>
        </w:rPr>
        <w:t>количеству, комплектности,</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 xml:space="preserve">качеству и готовности </w:t>
      </w:r>
      <w:r>
        <w:rPr>
          <w:rFonts w:ascii="Times New Roman" w:eastAsia="Times New Roman" w:hAnsi="Times New Roman"/>
          <w:sz w:val="24"/>
          <w:szCs w:val="24"/>
        </w:rPr>
        <w:t>к эксплуатации в соответствии со Спецификацией (Приложение №1 к Договору</w:t>
      </w:r>
      <w:r w:rsidRPr="00F41E55">
        <w:rPr>
          <w:rFonts w:ascii="Times New Roman" w:eastAsia="Times New Roman" w:hAnsi="Times New Roman"/>
          <w:sz w:val="24"/>
          <w:szCs w:val="24"/>
        </w:rPr>
        <w:t>) и осуществлять гарантийное обслуживание</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Товара.</w:t>
      </w:r>
    </w:p>
    <w:p w14:paraId="4CB33E31" w14:textId="77777777" w:rsidR="004F1090" w:rsidRPr="00F41E55" w:rsidRDefault="004F1090" w:rsidP="004F1090">
      <w:pPr>
        <w:widowControl w:val="0"/>
        <w:tabs>
          <w:tab w:val="left" w:pos="0"/>
          <w:tab w:val="left" w:pos="567"/>
        </w:tabs>
        <w:autoSpaceDE w:val="0"/>
        <w:autoSpaceDN w:val="0"/>
        <w:spacing w:after="0" w:line="240" w:lineRule="auto"/>
        <w:ind w:right="164" w:firstLine="567"/>
        <w:jc w:val="both"/>
        <w:rPr>
          <w:rFonts w:ascii="Times New Roman" w:eastAsia="Times New Roman" w:hAnsi="Times New Roman"/>
          <w:sz w:val="24"/>
          <w:szCs w:val="24"/>
        </w:rPr>
      </w:pPr>
      <w:r>
        <w:rPr>
          <w:rFonts w:ascii="Times New Roman" w:eastAsia="Times New Roman" w:hAnsi="Times New Roman"/>
          <w:sz w:val="24"/>
          <w:szCs w:val="24"/>
        </w:rPr>
        <w:t>6</w:t>
      </w:r>
      <w:r w:rsidRPr="00F41E55">
        <w:rPr>
          <w:rFonts w:ascii="Times New Roman" w:eastAsia="Times New Roman" w:hAnsi="Times New Roman"/>
          <w:sz w:val="24"/>
          <w:szCs w:val="24"/>
        </w:rPr>
        <w:t>.1.3.</w:t>
      </w:r>
      <w:r>
        <w:rPr>
          <w:rFonts w:ascii="Times New Roman" w:eastAsia="Times New Roman" w:hAnsi="Times New Roman"/>
          <w:sz w:val="24"/>
          <w:szCs w:val="24"/>
        </w:rPr>
        <w:t xml:space="preserve"> </w:t>
      </w:r>
      <w:r w:rsidRPr="00F41E55">
        <w:rPr>
          <w:rFonts w:ascii="Times New Roman" w:eastAsia="Times New Roman" w:hAnsi="Times New Roman"/>
          <w:sz w:val="24"/>
          <w:szCs w:val="24"/>
        </w:rPr>
        <w:t>Не</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нарушать</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при</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исполнении</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обязательств</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по</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настоящему</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Договору</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имущественные</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и</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неимущественные</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права</w:t>
      </w:r>
      <w:r w:rsidRPr="00F41E55">
        <w:rPr>
          <w:rFonts w:ascii="Times New Roman" w:eastAsia="Times New Roman" w:hAnsi="Times New Roman"/>
          <w:spacing w:val="-4"/>
          <w:sz w:val="24"/>
          <w:szCs w:val="24"/>
        </w:rPr>
        <w:t xml:space="preserve"> </w:t>
      </w:r>
      <w:r w:rsidRPr="00F41E55">
        <w:rPr>
          <w:rFonts w:ascii="Times New Roman" w:eastAsia="Times New Roman" w:hAnsi="Times New Roman"/>
          <w:sz w:val="24"/>
          <w:szCs w:val="24"/>
        </w:rPr>
        <w:t>Заказчика</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и/или</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третьих лиц.</w:t>
      </w:r>
    </w:p>
    <w:p w14:paraId="1365B8C4" w14:textId="77777777" w:rsidR="004F1090" w:rsidRPr="00F41E55" w:rsidRDefault="004F1090" w:rsidP="004F1090">
      <w:pPr>
        <w:widowControl w:val="0"/>
        <w:tabs>
          <w:tab w:val="left" w:pos="0"/>
          <w:tab w:val="left" w:pos="567"/>
        </w:tabs>
        <w:autoSpaceDE w:val="0"/>
        <w:autoSpaceDN w:val="0"/>
        <w:spacing w:after="0" w:line="240" w:lineRule="auto"/>
        <w:ind w:right="161" w:firstLine="567"/>
        <w:jc w:val="both"/>
        <w:rPr>
          <w:rFonts w:ascii="Times New Roman" w:eastAsia="Times New Roman" w:hAnsi="Times New Roman"/>
          <w:sz w:val="24"/>
          <w:szCs w:val="24"/>
        </w:rPr>
      </w:pPr>
      <w:r>
        <w:rPr>
          <w:rFonts w:ascii="Times New Roman" w:eastAsia="Times New Roman" w:hAnsi="Times New Roman"/>
          <w:sz w:val="24"/>
          <w:szCs w:val="24"/>
        </w:rPr>
        <w:t>6.</w:t>
      </w:r>
      <w:r w:rsidRPr="00F41E55">
        <w:rPr>
          <w:rFonts w:ascii="Times New Roman" w:eastAsia="Times New Roman" w:hAnsi="Times New Roman"/>
          <w:sz w:val="24"/>
          <w:szCs w:val="24"/>
        </w:rPr>
        <w:t>1.4.</w:t>
      </w:r>
      <w:r>
        <w:rPr>
          <w:rFonts w:ascii="Times New Roman" w:eastAsia="Times New Roman" w:hAnsi="Times New Roman"/>
          <w:sz w:val="24"/>
          <w:szCs w:val="24"/>
        </w:rPr>
        <w:t xml:space="preserve"> </w:t>
      </w:r>
      <w:r w:rsidRPr="00F41E55">
        <w:rPr>
          <w:rFonts w:ascii="Times New Roman" w:eastAsia="Times New Roman" w:hAnsi="Times New Roman"/>
          <w:sz w:val="24"/>
          <w:szCs w:val="24"/>
        </w:rPr>
        <w:t xml:space="preserve">Не менее, чем за </w:t>
      </w:r>
      <w:r>
        <w:rPr>
          <w:rFonts w:ascii="Times New Roman" w:eastAsia="Times New Roman" w:hAnsi="Times New Roman"/>
          <w:sz w:val="24"/>
          <w:szCs w:val="24"/>
        </w:rPr>
        <w:t>сутки</w:t>
      </w:r>
      <w:r w:rsidRPr="00F41E55">
        <w:rPr>
          <w:rFonts w:ascii="Times New Roman" w:eastAsia="Times New Roman" w:hAnsi="Times New Roman"/>
          <w:sz w:val="24"/>
          <w:szCs w:val="24"/>
        </w:rPr>
        <w:t xml:space="preserve"> до </w:t>
      </w:r>
      <w:r>
        <w:rPr>
          <w:rFonts w:ascii="Times New Roman" w:eastAsia="Times New Roman" w:hAnsi="Times New Roman"/>
          <w:sz w:val="24"/>
          <w:szCs w:val="24"/>
        </w:rPr>
        <w:t>поставки</w:t>
      </w:r>
      <w:r w:rsidRPr="00F41E55">
        <w:rPr>
          <w:rFonts w:ascii="Times New Roman" w:eastAsia="Times New Roman" w:hAnsi="Times New Roman"/>
          <w:sz w:val="24"/>
          <w:szCs w:val="24"/>
        </w:rPr>
        <w:t xml:space="preserve"> Товара уведомить Заказчика о готовности Товара к</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передаче.</w:t>
      </w:r>
    </w:p>
    <w:p w14:paraId="406DFE4F" w14:textId="77777777" w:rsidR="004F1090" w:rsidRPr="00F41E55" w:rsidRDefault="004F1090" w:rsidP="004F1090">
      <w:pPr>
        <w:widowControl w:val="0"/>
        <w:tabs>
          <w:tab w:val="left" w:pos="0"/>
          <w:tab w:val="left" w:pos="567"/>
        </w:tabs>
        <w:autoSpaceDE w:val="0"/>
        <w:autoSpaceDN w:val="0"/>
        <w:spacing w:after="0" w:line="240" w:lineRule="auto"/>
        <w:ind w:right="164" w:firstLine="567"/>
        <w:jc w:val="both"/>
        <w:rPr>
          <w:rFonts w:ascii="Times New Roman" w:eastAsia="Times New Roman" w:hAnsi="Times New Roman"/>
          <w:sz w:val="24"/>
          <w:szCs w:val="24"/>
        </w:rPr>
      </w:pPr>
      <w:r>
        <w:rPr>
          <w:rFonts w:ascii="Times New Roman" w:eastAsia="Times New Roman" w:hAnsi="Times New Roman"/>
          <w:sz w:val="24"/>
          <w:szCs w:val="24"/>
        </w:rPr>
        <w:t>6</w:t>
      </w:r>
      <w:r w:rsidRPr="00F41E55">
        <w:rPr>
          <w:rFonts w:ascii="Times New Roman" w:eastAsia="Times New Roman" w:hAnsi="Times New Roman"/>
          <w:sz w:val="24"/>
          <w:szCs w:val="24"/>
        </w:rPr>
        <w:t>.1.5.</w:t>
      </w:r>
      <w:r>
        <w:rPr>
          <w:rFonts w:ascii="Times New Roman" w:eastAsia="Times New Roman" w:hAnsi="Times New Roman"/>
          <w:sz w:val="24"/>
          <w:szCs w:val="24"/>
        </w:rPr>
        <w:t xml:space="preserve"> </w:t>
      </w:r>
      <w:r w:rsidRPr="00F41E55">
        <w:rPr>
          <w:rFonts w:ascii="Times New Roman" w:eastAsia="Times New Roman" w:hAnsi="Times New Roman"/>
          <w:sz w:val="24"/>
          <w:szCs w:val="24"/>
        </w:rPr>
        <w:t>В случае обнаружения недостатков по качеству, количеству и комплектности товара устранить</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нарушения</w:t>
      </w:r>
      <w:r w:rsidRPr="00F41E55">
        <w:rPr>
          <w:rFonts w:ascii="Times New Roman" w:eastAsia="Times New Roman" w:hAnsi="Times New Roman"/>
          <w:spacing w:val="-3"/>
          <w:sz w:val="24"/>
          <w:szCs w:val="24"/>
        </w:rPr>
        <w:t xml:space="preserve"> </w:t>
      </w:r>
      <w:r w:rsidRPr="00F41E55">
        <w:rPr>
          <w:rFonts w:ascii="Times New Roman" w:eastAsia="Times New Roman" w:hAnsi="Times New Roman"/>
          <w:sz w:val="24"/>
          <w:szCs w:val="24"/>
        </w:rPr>
        <w:t>в</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порядке, установленном</w:t>
      </w:r>
      <w:r w:rsidRPr="00F41E55">
        <w:rPr>
          <w:rFonts w:ascii="Times New Roman" w:eastAsia="Times New Roman" w:hAnsi="Times New Roman"/>
          <w:spacing w:val="-1"/>
          <w:sz w:val="24"/>
          <w:szCs w:val="24"/>
        </w:rPr>
        <w:t xml:space="preserve"> </w:t>
      </w:r>
      <w:r>
        <w:rPr>
          <w:rFonts w:ascii="Times New Roman" w:eastAsia="Times New Roman" w:hAnsi="Times New Roman"/>
          <w:sz w:val="24"/>
          <w:szCs w:val="24"/>
        </w:rPr>
        <w:t>в разделах 4 и 5 н</w:t>
      </w:r>
      <w:r w:rsidRPr="00F41E55">
        <w:rPr>
          <w:rFonts w:ascii="Times New Roman" w:eastAsia="Times New Roman" w:hAnsi="Times New Roman"/>
          <w:sz w:val="24"/>
          <w:szCs w:val="24"/>
        </w:rPr>
        <w:t>астоящего</w:t>
      </w:r>
      <w:r w:rsidRPr="00F41E55">
        <w:rPr>
          <w:rFonts w:ascii="Times New Roman" w:eastAsia="Times New Roman" w:hAnsi="Times New Roman"/>
          <w:spacing w:val="-2"/>
          <w:sz w:val="24"/>
          <w:szCs w:val="24"/>
        </w:rPr>
        <w:t xml:space="preserve"> </w:t>
      </w:r>
      <w:r w:rsidRPr="00F41E55">
        <w:rPr>
          <w:rFonts w:ascii="Times New Roman" w:eastAsia="Times New Roman" w:hAnsi="Times New Roman"/>
          <w:sz w:val="24"/>
          <w:szCs w:val="24"/>
        </w:rPr>
        <w:t>Договора.</w:t>
      </w:r>
    </w:p>
    <w:p w14:paraId="56C20500" w14:textId="77777777" w:rsidR="004F1090" w:rsidRPr="00F41E55" w:rsidRDefault="004F1090" w:rsidP="004F1090">
      <w:pPr>
        <w:widowControl w:val="0"/>
        <w:tabs>
          <w:tab w:val="left" w:pos="0"/>
          <w:tab w:val="left" w:pos="567"/>
        </w:tabs>
        <w:autoSpaceDE w:val="0"/>
        <w:autoSpaceDN w:val="0"/>
        <w:spacing w:after="0" w:line="240" w:lineRule="auto"/>
        <w:ind w:right="160" w:firstLine="567"/>
        <w:jc w:val="both"/>
        <w:rPr>
          <w:rFonts w:ascii="Times New Roman" w:eastAsia="Times New Roman" w:hAnsi="Times New Roman"/>
          <w:sz w:val="24"/>
          <w:szCs w:val="24"/>
        </w:rPr>
      </w:pPr>
      <w:r>
        <w:rPr>
          <w:rFonts w:ascii="Times New Roman" w:eastAsia="Times New Roman" w:hAnsi="Times New Roman"/>
          <w:sz w:val="24"/>
          <w:szCs w:val="24"/>
        </w:rPr>
        <w:t>6</w:t>
      </w:r>
      <w:r w:rsidRPr="00F41E55">
        <w:rPr>
          <w:rFonts w:ascii="Times New Roman" w:eastAsia="Times New Roman" w:hAnsi="Times New Roman"/>
          <w:sz w:val="24"/>
          <w:szCs w:val="24"/>
        </w:rPr>
        <w:t>.1.6.</w:t>
      </w:r>
      <w:r>
        <w:rPr>
          <w:rFonts w:ascii="Times New Roman" w:eastAsia="Times New Roman" w:hAnsi="Times New Roman"/>
          <w:sz w:val="24"/>
          <w:szCs w:val="24"/>
        </w:rPr>
        <w:t xml:space="preserve"> </w:t>
      </w:r>
      <w:r w:rsidRPr="00F41E55">
        <w:rPr>
          <w:rFonts w:ascii="Times New Roman" w:eastAsia="Times New Roman" w:hAnsi="Times New Roman"/>
          <w:sz w:val="24"/>
          <w:szCs w:val="24"/>
        </w:rPr>
        <w:t>Выполнять</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в</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полном</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объеме</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все</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иные</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свои</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обязательства,</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предусмотренные</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настоящим</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Договором.</w:t>
      </w:r>
    </w:p>
    <w:p w14:paraId="6C46A4D8" w14:textId="77777777" w:rsidR="004F1090" w:rsidRPr="00F41E55" w:rsidRDefault="004F1090" w:rsidP="004F1090">
      <w:pPr>
        <w:widowControl w:val="0"/>
        <w:tabs>
          <w:tab w:val="left" w:pos="0"/>
          <w:tab w:val="left" w:pos="567"/>
        </w:tabs>
        <w:autoSpaceDE w:val="0"/>
        <w:autoSpaceDN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w:t>
      </w:r>
      <w:r w:rsidRPr="00F41E55">
        <w:rPr>
          <w:rFonts w:ascii="Times New Roman" w:eastAsia="Times New Roman" w:hAnsi="Times New Roman"/>
          <w:sz w:val="24"/>
          <w:szCs w:val="24"/>
        </w:rPr>
        <w:t>.2.</w:t>
      </w:r>
      <w:r>
        <w:rPr>
          <w:rFonts w:ascii="Times New Roman" w:eastAsia="Times New Roman" w:hAnsi="Times New Roman"/>
          <w:sz w:val="24"/>
          <w:szCs w:val="24"/>
        </w:rPr>
        <w:t xml:space="preserve"> </w:t>
      </w:r>
      <w:r w:rsidRPr="00F41E55">
        <w:rPr>
          <w:rFonts w:ascii="Times New Roman" w:eastAsia="Times New Roman" w:hAnsi="Times New Roman"/>
          <w:sz w:val="24"/>
          <w:szCs w:val="24"/>
        </w:rPr>
        <w:t>Поставщик</w:t>
      </w:r>
      <w:r w:rsidRPr="00F41E55">
        <w:rPr>
          <w:rFonts w:ascii="Times New Roman" w:eastAsia="Times New Roman" w:hAnsi="Times New Roman"/>
          <w:spacing w:val="-2"/>
          <w:sz w:val="24"/>
          <w:szCs w:val="24"/>
        </w:rPr>
        <w:t xml:space="preserve"> </w:t>
      </w:r>
      <w:r w:rsidRPr="00F41E55">
        <w:rPr>
          <w:rFonts w:ascii="Times New Roman" w:eastAsia="Times New Roman" w:hAnsi="Times New Roman"/>
          <w:sz w:val="24"/>
          <w:szCs w:val="24"/>
        </w:rPr>
        <w:t>в</w:t>
      </w:r>
      <w:r w:rsidRPr="00F41E55">
        <w:rPr>
          <w:rFonts w:ascii="Times New Roman" w:eastAsia="Times New Roman" w:hAnsi="Times New Roman"/>
          <w:spacing w:val="-3"/>
          <w:sz w:val="24"/>
          <w:szCs w:val="24"/>
        </w:rPr>
        <w:t xml:space="preserve"> </w:t>
      </w:r>
      <w:r w:rsidRPr="00F41E55">
        <w:rPr>
          <w:rFonts w:ascii="Times New Roman" w:eastAsia="Times New Roman" w:hAnsi="Times New Roman"/>
          <w:sz w:val="24"/>
          <w:szCs w:val="24"/>
        </w:rPr>
        <w:t>праве:</w:t>
      </w:r>
    </w:p>
    <w:p w14:paraId="6D2ED61F" w14:textId="77777777" w:rsidR="004F1090" w:rsidRPr="00F41E55" w:rsidRDefault="004F1090" w:rsidP="004F1090">
      <w:pPr>
        <w:widowControl w:val="0"/>
        <w:tabs>
          <w:tab w:val="left" w:pos="0"/>
          <w:tab w:val="left" w:pos="567"/>
        </w:tabs>
        <w:autoSpaceDE w:val="0"/>
        <w:autoSpaceDN w:val="0"/>
        <w:spacing w:after="0" w:line="240" w:lineRule="auto"/>
        <w:ind w:right="165" w:firstLine="567"/>
        <w:jc w:val="both"/>
        <w:rPr>
          <w:rFonts w:ascii="Times New Roman" w:eastAsia="Times New Roman" w:hAnsi="Times New Roman"/>
          <w:sz w:val="24"/>
          <w:szCs w:val="24"/>
        </w:rPr>
      </w:pPr>
      <w:r>
        <w:rPr>
          <w:rFonts w:ascii="Times New Roman" w:eastAsia="Times New Roman" w:hAnsi="Times New Roman"/>
          <w:sz w:val="24"/>
          <w:szCs w:val="24"/>
        </w:rPr>
        <w:t>6</w:t>
      </w:r>
      <w:r w:rsidRPr="00F41E55">
        <w:rPr>
          <w:rFonts w:ascii="Times New Roman" w:eastAsia="Times New Roman" w:hAnsi="Times New Roman"/>
          <w:sz w:val="24"/>
          <w:szCs w:val="24"/>
        </w:rPr>
        <w:t>.2.1</w:t>
      </w:r>
      <w:r>
        <w:rPr>
          <w:rFonts w:ascii="Times New Roman" w:eastAsia="Times New Roman" w:hAnsi="Times New Roman"/>
          <w:sz w:val="24"/>
          <w:szCs w:val="24"/>
        </w:rPr>
        <w:t xml:space="preserve">. </w:t>
      </w:r>
      <w:r w:rsidRPr="00F41E55">
        <w:rPr>
          <w:rFonts w:ascii="Times New Roman" w:eastAsia="Times New Roman" w:hAnsi="Times New Roman"/>
          <w:sz w:val="24"/>
          <w:szCs w:val="24"/>
        </w:rPr>
        <w:t>Требовать от Заказчика произвести приемку Товара в порядке и в сроки, предусмотренные</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Договором.</w:t>
      </w:r>
    </w:p>
    <w:p w14:paraId="38D95394" w14:textId="77777777" w:rsidR="004F1090" w:rsidRPr="00F41E55" w:rsidRDefault="004F1090" w:rsidP="004F1090">
      <w:pPr>
        <w:widowControl w:val="0"/>
        <w:tabs>
          <w:tab w:val="left" w:pos="0"/>
          <w:tab w:val="left" w:pos="567"/>
        </w:tabs>
        <w:autoSpaceDE w:val="0"/>
        <w:autoSpaceDN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w:t>
      </w:r>
      <w:r w:rsidRPr="00F41E55">
        <w:rPr>
          <w:rFonts w:ascii="Times New Roman" w:eastAsia="Times New Roman" w:hAnsi="Times New Roman"/>
          <w:sz w:val="24"/>
          <w:szCs w:val="24"/>
        </w:rPr>
        <w:t>.2.2</w:t>
      </w:r>
      <w:r>
        <w:rPr>
          <w:rFonts w:ascii="Times New Roman" w:eastAsia="Times New Roman" w:hAnsi="Times New Roman"/>
          <w:sz w:val="24"/>
          <w:szCs w:val="24"/>
        </w:rPr>
        <w:t xml:space="preserve">. </w:t>
      </w:r>
      <w:r w:rsidRPr="00F41E55">
        <w:rPr>
          <w:rFonts w:ascii="Times New Roman" w:eastAsia="Times New Roman" w:hAnsi="Times New Roman"/>
          <w:sz w:val="24"/>
          <w:szCs w:val="24"/>
        </w:rPr>
        <w:t>Требовать</w:t>
      </w:r>
      <w:r w:rsidRPr="00F41E55">
        <w:rPr>
          <w:rFonts w:ascii="Times New Roman" w:eastAsia="Times New Roman" w:hAnsi="Times New Roman"/>
          <w:spacing w:val="-2"/>
          <w:sz w:val="24"/>
          <w:szCs w:val="24"/>
        </w:rPr>
        <w:t xml:space="preserve"> </w:t>
      </w:r>
      <w:r w:rsidRPr="00F41E55">
        <w:rPr>
          <w:rFonts w:ascii="Times New Roman" w:eastAsia="Times New Roman" w:hAnsi="Times New Roman"/>
          <w:sz w:val="24"/>
          <w:szCs w:val="24"/>
        </w:rPr>
        <w:t>от</w:t>
      </w:r>
      <w:r w:rsidRPr="00F41E55">
        <w:rPr>
          <w:rFonts w:ascii="Times New Roman" w:eastAsia="Times New Roman" w:hAnsi="Times New Roman"/>
          <w:spacing w:val="-2"/>
          <w:sz w:val="24"/>
          <w:szCs w:val="24"/>
        </w:rPr>
        <w:t xml:space="preserve"> </w:t>
      </w:r>
      <w:r w:rsidRPr="00F41E55">
        <w:rPr>
          <w:rFonts w:ascii="Times New Roman" w:eastAsia="Times New Roman" w:hAnsi="Times New Roman"/>
          <w:sz w:val="24"/>
          <w:szCs w:val="24"/>
        </w:rPr>
        <w:t>Заказчика</w:t>
      </w:r>
      <w:r w:rsidRPr="00F41E55">
        <w:rPr>
          <w:rFonts w:ascii="Times New Roman" w:eastAsia="Times New Roman" w:hAnsi="Times New Roman"/>
          <w:spacing w:val="-3"/>
          <w:sz w:val="24"/>
          <w:szCs w:val="24"/>
        </w:rPr>
        <w:t xml:space="preserve"> </w:t>
      </w:r>
      <w:r w:rsidRPr="00F41E55">
        <w:rPr>
          <w:rFonts w:ascii="Times New Roman" w:eastAsia="Times New Roman" w:hAnsi="Times New Roman"/>
          <w:sz w:val="24"/>
          <w:szCs w:val="24"/>
        </w:rPr>
        <w:t>полную</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и</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своевременную</w:t>
      </w:r>
      <w:r w:rsidRPr="00F41E55">
        <w:rPr>
          <w:rFonts w:ascii="Times New Roman" w:eastAsia="Times New Roman" w:hAnsi="Times New Roman"/>
          <w:spacing w:val="-3"/>
          <w:sz w:val="24"/>
          <w:szCs w:val="24"/>
        </w:rPr>
        <w:t xml:space="preserve"> </w:t>
      </w:r>
      <w:r w:rsidRPr="00F41E55">
        <w:rPr>
          <w:rFonts w:ascii="Times New Roman" w:eastAsia="Times New Roman" w:hAnsi="Times New Roman"/>
          <w:sz w:val="24"/>
          <w:szCs w:val="24"/>
        </w:rPr>
        <w:t>оплату</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переданного Товара</w:t>
      </w:r>
      <w:r>
        <w:rPr>
          <w:rFonts w:ascii="Times New Roman" w:eastAsia="Times New Roman" w:hAnsi="Times New Roman"/>
          <w:sz w:val="24"/>
          <w:szCs w:val="24"/>
        </w:rPr>
        <w:t xml:space="preserve"> в соответствии с разделом 3 настоящего Договора</w:t>
      </w:r>
      <w:r w:rsidRPr="00F41E55">
        <w:rPr>
          <w:rFonts w:ascii="Times New Roman" w:eastAsia="Times New Roman" w:hAnsi="Times New Roman"/>
          <w:sz w:val="24"/>
          <w:szCs w:val="24"/>
        </w:rPr>
        <w:t>.</w:t>
      </w:r>
    </w:p>
    <w:p w14:paraId="04683966" w14:textId="77777777" w:rsidR="004F1090" w:rsidRPr="00F41E55" w:rsidRDefault="004F1090" w:rsidP="004F1090">
      <w:pPr>
        <w:widowControl w:val="0"/>
        <w:tabs>
          <w:tab w:val="left" w:pos="0"/>
          <w:tab w:val="left" w:pos="567"/>
        </w:tabs>
        <w:autoSpaceDE w:val="0"/>
        <w:autoSpaceDN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w:t>
      </w:r>
      <w:r w:rsidRPr="00F41E55">
        <w:rPr>
          <w:rFonts w:ascii="Times New Roman" w:eastAsia="Times New Roman" w:hAnsi="Times New Roman"/>
          <w:sz w:val="24"/>
          <w:szCs w:val="24"/>
        </w:rPr>
        <w:t>.3.   Заказчик</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обязуется:</w:t>
      </w:r>
    </w:p>
    <w:p w14:paraId="2D6EAF5C" w14:textId="77777777" w:rsidR="004F1090" w:rsidRPr="00F41E55" w:rsidRDefault="004F1090" w:rsidP="004F1090">
      <w:pPr>
        <w:widowControl w:val="0"/>
        <w:tabs>
          <w:tab w:val="left" w:pos="567"/>
        </w:tabs>
        <w:autoSpaceDE w:val="0"/>
        <w:autoSpaceDN w:val="0"/>
        <w:spacing w:after="0" w:line="240" w:lineRule="auto"/>
        <w:ind w:right="161" w:firstLine="567"/>
        <w:jc w:val="both"/>
        <w:rPr>
          <w:rFonts w:ascii="Times New Roman" w:eastAsia="Times New Roman" w:hAnsi="Times New Roman"/>
          <w:sz w:val="24"/>
          <w:szCs w:val="24"/>
        </w:rPr>
      </w:pPr>
      <w:r>
        <w:rPr>
          <w:rFonts w:ascii="Times New Roman" w:eastAsia="Times New Roman" w:hAnsi="Times New Roman"/>
          <w:sz w:val="24"/>
          <w:szCs w:val="24"/>
        </w:rPr>
        <w:t>6</w:t>
      </w:r>
      <w:r w:rsidRPr="00F41E55">
        <w:rPr>
          <w:rFonts w:ascii="Times New Roman" w:eastAsia="Times New Roman" w:hAnsi="Times New Roman"/>
          <w:sz w:val="24"/>
          <w:szCs w:val="24"/>
        </w:rPr>
        <w:t>.3.1.</w:t>
      </w:r>
      <w:r>
        <w:rPr>
          <w:rFonts w:ascii="Times New Roman" w:eastAsia="Times New Roman" w:hAnsi="Times New Roman"/>
          <w:sz w:val="24"/>
          <w:szCs w:val="24"/>
        </w:rPr>
        <w:t xml:space="preserve"> </w:t>
      </w:r>
      <w:r w:rsidRPr="00F41E55">
        <w:rPr>
          <w:rFonts w:ascii="Times New Roman" w:eastAsia="Times New Roman" w:hAnsi="Times New Roman"/>
          <w:sz w:val="24"/>
          <w:szCs w:val="24"/>
        </w:rPr>
        <w:t>После проверки передаваемого Товара в соответствии с условиями настоящего Договора и</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требованиями</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действующего</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законодательства</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Российской</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Федерации</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принять</w:t>
      </w:r>
      <w:r w:rsidRPr="00F41E55">
        <w:rPr>
          <w:rFonts w:ascii="Times New Roman" w:eastAsia="Times New Roman" w:hAnsi="Times New Roman"/>
          <w:spacing w:val="-2"/>
          <w:sz w:val="24"/>
          <w:szCs w:val="24"/>
        </w:rPr>
        <w:t xml:space="preserve"> </w:t>
      </w:r>
      <w:r w:rsidRPr="00F41E55">
        <w:rPr>
          <w:rFonts w:ascii="Times New Roman" w:eastAsia="Times New Roman" w:hAnsi="Times New Roman"/>
          <w:sz w:val="24"/>
          <w:szCs w:val="24"/>
        </w:rPr>
        <w:t>от</w:t>
      </w:r>
      <w:r w:rsidRPr="00F41E55">
        <w:rPr>
          <w:rFonts w:ascii="Times New Roman" w:eastAsia="Times New Roman" w:hAnsi="Times New Roman"/>
          <w:spacing w:val="-2"/>
          <w:sz w:val="24"/>
          <w:szCs w:val="24"/>
        </w:rPr>
        <w:t xml:space="preserve"> </w:t>
      </w:r>
      <w:r w:rsidRPr="00F41E55">
        <w:rPr>
          <w:rFonts w:ascii="Times New Roman" w:eastAsia="Times New Roman" w:hAnsi="Times New Roman"/>
          <w:sz w:val="24"/>
          <w:szCs w:val="24"/>
        </w:rPr>
        <w:t>Поставщика</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 xml:space="preserve">Товар </w:t>
      </w:r>
      <w:r>
        <w:rPr>
          <w:rFonts w:ascii="Times New Roman" w:eastAsia="Times New Roman" w:hAnsi="Times New Roman"/>
          <w:sz w:val="24"/>
          <w:szCs w:val="24"/>
        </w:rPr>
        <w:t xml:space="preserve">и </w:t>
      </w:r>
      <w:r w:rsidRPr="00F41E55">
        <w:rPr>
          <w:rFonts w:ascii="Times New Roman" w:eastAsia="Times New Roman" w:hAnsi="Times New Roman"/>
          <w:sz w:val="24"/>
          <w:szCs w:val="24"/>
        </w:rPr>
        <w:t>документацию</w:t>
      </w:r>
      <w:r>
        <w:rPr>
          <w:rFonts w:ascii="Times New Roman" w:eastAsia="Times New Roman" w:hAnsi="Times New Roman"/>
          <w:sz w:val="24"/>
          <w:szCs w:val="24"/>
        </w:rPr>
        <w:t xml:space="preserve"> на товар</w:t>
      </w:r>
      <w:r w:rsidRPr="00F41E55">
        <w:rPr>
          <w:rFonts w:ascii="Times New Roman" w:eastAsia="Times New Roman" w:hAnsi="Times New Roman"/>
          <w:sz w:val="24"/>
          <w:szCs w:val="24"/>
        </w:rPr>
        <w:t>.</w:t>
      </w:r>
    </w:p>
    <w:p w14:paraId="0A4A23D5" w14:textId="77777777" w:rsidR="004F1090" w:rsidRPr="00F41E55" w:rsidRDefault="004F1090" w:rsidP="004F1090">
      <w:pPr>
        <w:widowControl w:val="0"/>
        <w:tabs>
          <w:tab w:val="left" w:pos="567"/>
        </w:tabs>
        <w:autoSpaceDE w:val="0"/>
        <w:autoSpaceDN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w:t>
      </w:r>
      <w:r w:rsidRPr="00F41E55">
        <w:rPr>
          <w:rFonts w:ascii="Times New Roman" w:eastAsia="Times New Roman" w:hAnsi="Times New Roman"/>
          <w:sz w:val="24"/>
          <w:szCs w:val="24"/>
        </w:rPr>
        <w:t>.3.2.</w:t>
      </w:r>
      <w:r>
        <w:rPr>
          <w:rFonts w:ascii="Times New Roman" w:eastAsia="Times New Roman" w:hAnsi="Times New Roman"/>
          <w:sz w:val="24"/>
          <w:szCs w:val="24"/>
        </w:rPr>
        <w:t xml:space="preserve"> </w:t>
      </w:r>
      <w:r w:rsidRPr="00F41E55">
        <w:rPr>
          <w:rFonts w:ascii="Times New Roman" w:eastAsia="Times New Roman" w:hAnsi="Times New Roman"/>
          <w:sz w:val="24"/>
          <w:szCs w:val="24"/>
        </w:rPr>
        <w:t>Произвести</w:t>
      </w:r>
      <w:r w:rsidRPr="00F41E55">
        <w:rPr>
          <w:rFonts w:ascii="Times New Roman" w:eastAsia="Times New Roman" w:hAnsi="Times New Roman"/>
          <w:spacing w:val="-3"/>
          <w:sz w:val="24"/>
          <w:szCs w:val="24"/>
        </w:rPr>
        <w:t xml:space="preserve"> </w:t>
      </w:r>
      <w:r w:rsidRPr="00F41E55">
        <w:rPr>
          <w:rFonts w:ascii="Times New Roman" w:eastAsia="Times New Roman" w:hAnsi="Times New Roman"/>
          <w:sz w:val="24"/>
          <w:szCs w:val="24"/>
        </w:rPr>
        <w:t>оплату</w:t>
      </w:r>
      <w:r w:rsidRPr="00F41E55">
        <w:rPr>
          <w:rFonts w:ascii="Times New Roman" w:eastAsia="Times New Roman" w:hAnsi="Times New Roman"/>
          <w:spacing w:val="-2"/>
          <w:sz w:val="24"/>
          <w:szCs w:val="24"/>
        </w:rPr>
        <w:t xml:space="preserve"> </w:t>
      </w:r>
      <w:r w:rsidRPr="00F41E55">
        <w:rPr>
          <w:rFonts w:ascii="Times New Roman" w:eastAsia="Times New Roman" w:hAnsi="Times New Roman"/>
          <w:sz w:val="24"/>
          <w:szCs w:val="24"/>
        </w:rPr>
        <w:t>переданного</w:t>
      </w:r>
      <w:r w:rsidRPr="00F41E55">
        <w:rPr>
          <w:rFonts w:ascii="Times New Roman" w:eastAsia="Times New Roman" w:hAnsi="Times New Roman"/>
          <w:spacing w:val="-2"/>
          <w:sz w:val="24"/>
          <w:szCs w:val="24"/>
        </w:rPr>
        <w:t xml:space="preserve"> </w:t>
      </w:r>
      <w:r w:rsidRPr="00F41E55">
        <w:rPr>
          <w:rFonts w:ascii="Times New Roman" w:eastAsia="Times New Roman" w:hAnsi="Times New Roman"/>
          <w:sz w:val="24"/>
          <w:szCs w:val="24"/>
        </w:rPr>
        <w:t>Товара</w:t>
      </w:r>
      <w:r w:rsidRPr="00F41E55">
        <w:rPr>
          <w:rFonts w:ascii="Times New Roman" w:eastAsia="Times New Roman" w:hAnsi="Times New Roman"/>
          <w:spacing w:val="-2"/>
          <w:sz w:val="24"/>
          <w:szCs w:val="24"/>
        </w:rPr>
        <w:t xml:space="preserve"> </w:t>
      </w:r>
      <w:r w:rsidRPr="00F41E55">
        <w:rPr>
          <w:rFonts w:ascii="Times New Roman" w:eastAsia="Times New Roman" w:hAnsi="Times New Roman"/>
          <w:sz w:val="24"/>
          <w:szCs w:val="24"/>
        </w:rPr>
        <w:t>в</w:t>
      </w:r>
      <w:r w:rsidRPr="00F41E55">
        <w:rPr>
          <w:rFonts w:ascii="Times New Roman" w:eastAsia="Times New Roman" w:hAnsi="Times New Roman"/>
          <w:spacing w:val="-2"/>
          <w:sz w:val="24"/>
          <w:szCs w:val="24"/>
        </w:rPr>
        <w:t xml:space="preserve"> </w:t>
      </w:r>
      <w:r w:rsidRPr="00F41E55">
        <w:rPr>
          <w:rFonts w:ascii="Times New Roman" w:eastAsia="Times New Roman" w:hAnsi="Times New Roman"/>
          <w:sz w:val="24"/>
          <w:szCs w:val="24"/>
        </w:rPr>
        <w:t>соответствии</w:t>
      </w:r>
      <w:r w:rsidRPr="00F41E55">
        <w:rPr>
          <w:rFonts w:ascii="Times New Roman" w:eastAsia="Times New Roman" w:hAnsi="Times New Roman"/>
          <w:spacing w:val="-3"/>
          <w:sz w:val="24"/>
          <w:szCs w:val="24"/>
        </w:rPr>
        <w:t xml:space="preserve"> </w:t>
      </w:r>
      <w:r w:rsidRPr="00F41E55">
        <w:rPr>
          <w:rFonts w:ascii="Times New Roman" w:eastAsia="Times New Roman" w:hAnsi="Times New Roman"/>
          <w:sz w:val="24"/>
          <w:szCs w:val="24"/>
        </w:rPr>
        <w:t>с</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условиями</w:t>
      </w:r>
      <w:r w:rsidRPr="00F41E55">
        <w:rPr>
          <w:rFonts w:ascii="Times New Roman" w:eastAsia="Times New Roman" w:hAnsi="Times New Roman"/>
          <w:spacing w:val="-3"/>
          <w:sz w:val="24"/>
          <w:szCs w:val="24"/>
        </w:rPr>
        <w:t xml:space="preserve"> </w:t>
      </w:r>
      <w:r w:rsidRPr="00F41E55">
        <w:rPr>
          <w:rFonts w:ascii="Times New Roman" w:eastAsia="Times New Roman" w:hAnsi="Times New Roman"/>
          <w:sz w:val="24"/>
          <w:szCs w:val="24"/>
        </w:rPr>
        <w:t>настоящего</w:t>
      </w:r>
      <w:r w:rsidRPr="00F41E55">
        <w:rPr>
          <w:rFonts w:ascii="Times New Roman" w:eastAsia="Times New Roman" w:hAnsi="Times New Roman"/>
          <w:spacing w:val="-2"/>
          <w:sz w:val="24"/>
          <w:szCs w:val="24"/>
        </w:rPr>
        <w:t xml:space="preserve"> </w:t>
      </w:r>
      <w:r w:rsidRPr="00F41E55">
        <w:rPr>
          <w:rFonts w:ascii="Times New Roman" w:eastAsia="Times New Roman" w:hAnsi="Times New Roman"/>
          <w:sz w:val="24"/>
          <w:szCs w:val="24"/>
        </w:rPr>
        <w:t>Договора.</w:t>
      </w:r>
    </w:p>
    <w:p w14:paraId="594D59D3" w14:textId="77777777" w:rsidR="004F1090" w:rsidRPr="00F41E55" w:rsidRDefault="004F1090" w:rsidP="004F1090">
      <w:pPr>
        <w:widowControl w:val="0"/>
        <w:tabs>
          <w:tab w:val="left" w:pos="567"/>
        </w:tabs>
        <w:autoSpaceDE w:val="0"/>
        <w:autoSpaceDN w:val="0"/>
        <w:spacing w:after="0" w:line="240" w:lineRule="auto"/>
        <w:ind w:right="158" w:firstLine="567"/>
        <w:jc w:val="both"/>
        <w:rPr>
          <w:rFonts w:ascii="Times New Roman" w:eastAsia="Times New Roman" w:hAnsi="Times New Roman"/>
          <w:sz w:val="24"/>
          <w:szCs w:val="24"/>
        </w:rPr>
      </w:pPr>
      <w:r>
        <w:rPr>
          <w:rFonts w:ascii="Times New Roman" w:eastAsia="Times New Roman" w:hAnsi="Times New Roman"/>
          <w:sz w:val="24"/>
          <w:szCs w:val="24"/>
        </w:rPr>
        <w:t>6</w:t>
      </w:r>
      <w:r w:rsidRPr="00F41E55">
        <w:rPr>
          <w:rFonts w:ascii="Times New Roman" w:eastAsia="Times New Roman" w:hAnsi="Times New Roman"/>
          <w:sz w:val="24"/>
          <w:szCs w:val="24"/>
        </w:rPr>
        <w:t>.3.4.</w:t>
      </w:r>
      <w:r>
        <w:rPr>
          <w:rFonts w:ascii="Times New Roman" w:eastAsia="Times New Roman" w:hAnsi="Times New Roman"/>
          <w:sz w:val="24"/>
          <w:szCs w:val="24"/>
        </w:rPr>
        <w:t xml:space="preserve"> </w:t>
      </w:r>
      <w:r w:rsidRPr="00F41E55">
        <w:rPr>
          <w:rFonts w:ascii="Times New Roman" w:eastAsia="Times New Roman" w:hAnsi="Times New Roman"/>
          <w:sz w:val="24"/>
          <w:szCs w:val="24"/>
        </w:rPr>
        <w:t>Выполнить</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в</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полном</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объеме</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все</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свои</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иные</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обязательства,</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предусмотренные</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настоящим</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Договором.</w:t>
      </w:r>
    </w:p>
    <w:p w14:paraId="077BDD61" w14:textId="77777777" w:rsidR="004F1090" w:rsidRPr="00F41E55" w:rsidRDefault="004F1090" w:rsidP="004F1090">
      <w:pPr>
        <w:widowControl w:val="0"/>
        <w:tabs>
          <w:tab w:val="left" w:pos="567"/>
          <w:tab w:val="left" w:pos="1066"/>
        </w:tabs>
        <w:autoSpaceDE w:val="0"/>
        <w:autoSpaceDN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w:t>
      </w:r>
      <w:r w:rsidRPr="00F41E55">
        <w:rPr>
          <w:rFonts w:ascii="Times New Roman" w:eastAsia="Times New Roman" w:hAnsi="Times New Roman"/>
          <w:sz w:val="24"/>
          <w:szCs w:val="24"/>
        </w:rPr>
        <w:t>.4.</w:t>
      </w:r>
      <w:r>
        <w:rPr>
          <w:rFonts w:ascii="Times New Roman" w:eastAsia="Times New Roman" w:hAnsi="Times New Roman"/>
          <w:sz w:val="24"/>
          <w:szCs w:val="24"/>
        </w:rPr>
        <w:t xml:space="preserve"> </w:t>
      </w:r>
      <w:r w:rsidRPr="00F41E55">
        <w:rPr>
          <w:rFonts w:ascii="Times New Roman" w:eastAsia="Times New Roman" w:hAnsi="Times New Roman"/>
          <w:sz w:val="24"/>
          <w:szCs w:val="24"/>
        </w:rPr>
        <w:t>Заказчик</w:t>
      </w:r>
      <w:r w:rsidRPr="00F41E55">
        <w:rPr>
          <w:rFonts w:ascii="Times New Roman" w:eastAsia="Times New Roman" w:hAnsi="Times New Roman"/>
          <w:spacing w:val="-3"/>
          <w:sz w:val="24"/>
          <w:szCs w:val="24"/>
        </w:rPr>
        <w:t xml:space="preserve"> </w:t>
      </w:r>
      <w:r w:rsidRPr="00F41E55">
        <w:rPr>
          <w:rFonts w:ascii="Times New Roman" w:eastAsia="Times New Roman" w:hAnsi="Times New Roman"/>
          <w:sz w:val="24"/>
          <w:szCs w:val="24"/>
        </w:rPr>
        <w:t>вправе:</w:t>
      </w:r>
    </w:p>
    <w:p w14:paraId="35E89107" w14:textId="77777777" w:rsidR="004F1090" w:rsidRPr="00F41E55" w:rsidRDefault="004F1090" w:rsidP="004F1090">
      <w:pPr>
        <w:widowControl w:val="0"/>
        <w:tabs>
          <w:tab w:val="left" w:pos="567"/>
          <w:tab w:val="left" w:pos="1406"/>
        </w:tabs>
        <w:autoSpaceDE w:val="0"/>
        <w:autoSpaceDN w:val="0"/>
        <w:spacing w:after="0" w:line="240" w:lineRule="auto"/>
        <w:ind w:right="163" w:firstLine="567"/>
        <w:jc w:val="both"/>
        <w:rPr>
          <w:rFonts w:ascii="Times New Roman" w:eastAsia="Times New Roman" w:hAnsi="Times New Roman"/>
          <w:sz w:val="24"/>
          <w:szCs w:val="24"/>
        </w:rPr>
      </w:pPr>
      <w:r>
        <w:rPr>
          <w:rFonts w:ascii="Times New Roman" w:eastAsia="Times New Roman" w:hAnsi="Times New Roman"/>
          <w:sz w:val="24"/>
          <w:szCs w:val="24"/>
        </w:rPr>
        <w:t>6</w:t>
      </w:r>
      <w:r w:rsidRPr="00F41E55">
        <w:rPr>
          <w:rFonts w:ascii="Times New Roman" w:eastAsia="Times New Roman" w:hAnsi="Times New Roman"/>
          <w:sz w:val="24"/>
          <w:szCs w:val="24"/>
        </w:rPr>
        <w:t>.4.1.</w:t>
      </w:r>
      <w:r>
        <w:rPr>
          <w:rFonts w:ascii="Times New Roman" w:eastAsia="Times New Roman" w:hAnsi="Times New Roman"/>
          <w:sz w:val="24"/>
          <w:szCs w:val="24"/>
        </w:rPr>
        <w:t xml:space="preserve"> </w:t>
      </w:r>
      <w:r w:rsidRPr="00F41E55">
        <w:rPr>
          <w:rFonts w:ascii="Times New Roman" w:eastAsia="Times New Roman" w:hAnsi="Times New Roman"/>
          <w:sz w:val="24"/>
          <w:szCs w:val="24"/>
        </w:rPr>
        <w:t>Требовать от Поставщика произвести передачу Товара в порядке и в сроки, предусмотренные</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Договором.</w:t>
      </w:r>
    </w:p>
    <w:p w14:paraId="36109BA0" w14:textId="190BCCD4" w:rsidR="004F1090" w:rsidRPr="00F41E55" w:rsidRDefault="004F1090" w:rsidP="004F1090">
      <w:pPr>
        <w:widowControl w:val="0"/>
        <w:tabs>
          <w:tab w:val="left" w:pos="567"/>
        </w:tabs>
        <w:autoSpaceDE w:val="0"/>
        <w:autoSpaceDN w:val="0"/>
        <w:spacing w:after="0" w:line="240" w:lineRule="auto"/>
        <w:ind w:right="163" w:firstLine="567"/>
        <w:jc w:val="both"/>
        <w:rPr>
          <w:rFonts w:ascii="Times New Roman" w:eastAsia="Times New Roman" w:hAnsi="Times New Roman"/>
          <w:sz w:val="24"/>
          <w:szCs w:val="24"/>
        </w:rPr>
      </w:pPr>
      <w:r>
        <w:rPr>
          <w:rFonts w:ascii="Times New Roman" w:eastAsia="Times New Roman" w:hAnsi="Times New Roman"/>
          <w:sz w:val="24"/>
          <w:szCs w:val="24"/>
        </w:rPr>
        <w:t>6</w:t>
      </w:r>
      <w:r w:rsidRPr="00F41E55">
        <w:rPr>
          <w:rFonts w:ascii="Times New Roman" w:eastAsia="Times New Roman" w:hAnsi="Times New Roman"/>
          <w:sz w:val="24"/>
          <w:szCs w:val="24"/>
        </w:rPr>
        <w:t>.4.2. Привлекать экспертов, специалистов и иных лиц, обладающих необходимыми знаниями для</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участия</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в</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проведении</w:t>
      </w:r>
      <w:r>
        <w:rPr>
          <w:rFonts w:ascii="Times New Roman" w:eastAsia="Times New Roman" w:hAnsi="Times New Roman"/>
          <w:sz w:val="24"/>
          <w:szCs w:val="24"/>
        </w:rPr>
        <w:t xml:space="preserve"> независимой</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экспертизы</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исполнения</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Поставщиком</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своих</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обязательств</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и</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представленных</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Поставщиком</w:t>
      </w:r>
      <w:r w:rsidRPr="00F41E55">
        <w:rPr>
          <w:rFonts w:ascii="Times New Roman" w:eastAsia="Times New Roman" w:hAnsi="Times New Roman"/>
          <w:spacing w:val="-2"/>
          <w:sz w:val="24"/>
          <w:szCs w:val="24"/>
        </w:rPr>
        <w:t xml:space="preserve"> </w:t>
      </w:r>
      <w:r w:rsidRPr="00F41E55">
        <w:rPr>
          <w:rFonts w:ascii="Times New Roman" w:eastAsia="Times New Roman" w:hAnsi="Times New Roman"/>
          <w:sz w:val="24"/>
          <w:szCs w:val="24"/>
        </w:rPr>
        <w:t>отчетных</w:t>
      </w:r>
      <w:r w:rsidRPr="00F41E55">
        <w:rPr>
          <w:rFonts w:ascii="Times New Roman" w:eastAsia="Times New Roman" w:hAnsi="Times New Roman"/>
          <w:spacing w:val="-3"/>
          <w:sz w:val="24"/>
          <w:szCs w:val="24"/>
        </w:rPr>
        <w:t xml:space="preserve"> </w:t>
      </w:r>
      <w:r w:rsidRPr="00F41E55">
        <w:rPr>
          <w:rFonts w:ascii="Times New Roman" w:eastAsia="Times New Roman" w:hAnsi="Times New Roman"/>
          <w:sz w:val="24"/>
          <w:szCs w:val="24"/>
        </w:rPr>
        <w:t>документов, материалов</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по</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передаче</w:t>
      </w:r>
      <w:r w:rsidRPr="00F41E55">
        <w:rPr>
          <w:rFonts w:ascii="Times New Roman" w:eastAsia="Times New Roman" w:hAnsi="Times New Roman"/>
          <w:spacing w:val="1"/>
          <w:sz w:val="24"/>
          <w:szCs w:val="24"/>
        </w:rPr>
        <w:t xml:space="preserve"> </w:t>
      </w:r>
      <w:r w:rsidRPr="00F41E55">
        <w:rPr>
          <w:rFonts w:ascii="Times New Roman" w:eastAsia="Times New Roman" w:hAnsi="Times New Roman"/>
          <w:sz w:val="24"/>
          <w:szCs w:val="24"/>
        </w:rPr>
        <w:t>Товара.</w:t>
      </w:r>
      <w:r w:rsidR="00B25582" w:rsidRPr="00B25582">
        <w:t xml:space="preserve"> </w:t>
      </w:r>
    </w:p>
    <w:p w14:paraId="362F1A0C" w14:textId="77777777" w:rsidR="004F1090" w:rsidRPr="00F41E55" w:rsidRDefault="004F1090" w:rsidP="004F1090">
      <w:pPr>
        <w:widowControl w:val="0"/>
        <w:tabs>
          <w:tab w:val="left" w:pos="567"/>
        </w:tabs>
        <w:autoSpaceDE w:val="0"/>
        <w:autoSpaceDN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w:t>
      </w:r>
      <w:r w:rsidRPr="00F41E55">
        <w:rPr>
          <w:rFonts w:ascii="Times New Roman" w:eastAsia="Times New Roman" w:hAnsi="Times New Roman"/>
          <w:sz w:val="24"/>
          <w:szCs w:val="24"/>
        </w:rPr>
        <w:t>.4.3. Отказаться</w:t>
      </w:r>
      <w:r w:rsidRPr="00F41E55">
        <w:rPr>
          <w:rFonts w:ascii="Times New Roman" w:eastAsia="Times New Roman" w:hAnsi="Times New Roman"/>
          <w:spacing w:val="-3"/>
          <w:sz w:val="24"/>
          <w:szCs w:val="24"/>
        </w:rPr>
        <w:t xml:space="preserve"> </w:t>
      </w:r>
      <w:r w:rsidRPr="00F41E55">
        <w:rPr>
          <w:rFonts w:ascii="Times New Roman" w:eastAsia="Times New Roman" w:hAnsi="Times New Roman"/>
          <w:sz w:val="24"/>
          <w:szCs w:val="24"/>
        </w:rPr>
        <w:t>от</w:t>
      </w:r>
      <w:r w:rsidRPr="00F41E55">
        <w:rPr>
          <w:rFonts w:ascii="Times New Roman" w:eastAsia="Times New Roman" w:hAnsi="Times New Roman"/>
          <w:spacing w:val="-3"/>
          <w:sz w:val="24"/>
          <w:szCs w:val="24"/>
        </w:rPr>
        <w:t xml:space="preserve"> </w:t>
      </w:r>
      <w:r w:rsidRPr="00F41E55">
        <w:rPr>
          <w:rFonts w:ascii="Times New Roman" w:eastAsia="Times New Roman" w:hAnsi="Times New Roman"/>
          <w:sz w:val="24"/>
          <w:szCs w:val="24"/>
        </w:rPr>
        <w:t>оплаты</w:t>
      </w:r>
      <w:r w:rsidRPr="00F41E55">
        <w:rPr>
          <w:rFonts w:ascii="Times New Roman" w:eastAsia="Times New Roman" w:hAnsi="Times New Roman"/>
          <w:spacing w:val="-2"/>
          <w:sz w:val="24"/>
          <w:szCs w:val="24"/>
        </w:rPr>
        <w:t xml:space="preserve"> </w:t>
      </w:r>
      <w:r w:rsidRPr="00F41E55">
        <w:rPr>
          <w:rFonts w:ascii="Times New Roman" w:eastAsia="Times New Roman" w:hAnsi="Times New Roman"/>
          <w:sz w:val="24"/>
          <w:szCs w:val="24"/>
        </w:rPr>
        <w:t>расходов,</w:t>
      </w:r>
      <w:r w:rsidRPr="00F41E55">
        <w:rPr>
          <w:rFonts w:ascii="Times New Roman" w:eastAsia="Times New Roman" w:hAnsi="Times New Roman"/>
          <w:spacing w:val="-2"/>
          <w:sz w:val="24"/>
          <w:szCs w:val="24"/>
        </w:rPr>
        <w:t xml:space="preserve"> </w:t>
      </w:r>
      <w:r w:rsidRPr="00F41E55">
        <w:rPr>
          <w:rFonts w:ascii="Times New Roman" w:eastAsia="Times New Roman" w:hAnsi="Times New Roman"/>
          <w:sz w:val="24"/>
          <w:szCs w:val="24"/>
        </w:rPr>
        <w:t>не</w:t>
      </w:r>
      <w:r w:rsidRPr="00F41E55">
        <w:rPr>
          <w:rFonts w:ascii="Times New Roman" w:eastAsia="Times New Roman" w:hAnsi="Times New Roman"/>
          <w:spacing w:val="-2"/>
          <w:sz w:val="24"/>
          <w:szCs w:val="24"/>
        </w:rPr>
        <w:t xml:space="preserve"> </w:t>
      </w:r>
      <w:r w:rsidRPr="00F41E55">
        <w:rPr>
          <w:rFonts w:ascii="Times New Roman" w:eastAsia="Times New Roman" w:hAnsi="Times New Roman"/>
          <w:sz w:val="24"/>
          <w:szCs w:val="24"/>
        </w:rPr>
        <w:t>предусмотренных</w:t>
      </w:r>
      <w:r w:rsidRPr="00F41E55">
        <w:rPr>
          <w:rFonts w:ascii="Times New Roman" w:eastAsia="Times New Roman" w:hAnsi="Times New Roman"/>
          <w:spacing w:val="-2"/>
          <w:sz w:val="24"/>
          <w:szCs w:val="24"/>
        </w:rPr>
        <w:t xml:space="preserve"> </w:t>
      </w:r>
      <w:r w:rsidRPr="00F41E55">
        <w:rPr>
          <w:rFonts w:ascii="Times New Roman" w:eastAsia="Times New Roman" w:hAnsi="Times New Roman"/>
          <w:sz w:val="24"/>
          <w:szCs w:val="24"/>
        </w:rPr>
        <w:t>настоящим</w:t>
      </w:r>
      <w:r w:rsidRPr="00F41E55">
        <w:rPr>
          <w:rFonts w:ascii="Times New Roman" w:eastAsia="Times New Roman" w:hAnsi="Times New Roman"/>
          <w:spacing w:val="-3"/>
          <w:sz w:val="24"/>
          <w:szCs w:val="24"/>
        </w:rPr>
        <w:t xml:space="preserve"> </w:t>
      </w:r>
      <w:r w:rsidRPr="00F41E55">
        <w:rPr>
          <w:rFonts w:ascii="Times New Roman" w:eastAsia="Times New Roman" w:hAnsi="Times New Roman"/>
          <w:sz w:val="24"/>
          <w:szCs w:val="24"/>
        </w:rPr>
        <w:t>Договором.</w:t>
      </w:r>
    </w:p>
    <w:p w14:paraId="10BF4942" w14:textId="77777777" w:rsidR="005C2E74" w:rsidRPr="00E46EAA" w:rsidRDefault="005C2E74" w:rsidP="004F1090">
      <w:pPr>
        <w:tabs>
          <w:tab w:val="left" w:pos="142"/>
          <w:tab w:val="num" w:pos="993"/>
          <w:tab w:val="left" w:pos="1134"/>
        </w:tabs>
        <w:spacing w:after="0"/>
        <w:jc w:val="both"/>
        <w:rPr>
          <w:rFonts w:ascii="Times New Roman" w:hAnsi="Times New Roman"/>
          <w:sz w:val="24"/>
          <w:szCs w:val="24"/>
        </w:rPr>
      </w:pPr>
    </w:p>
    <w:p w14:paraId="543522D1" w14:textId="77777777" w:rsidR="004F1090" w:rsidRDefault="004F1090" w:rsidP="004F1090">
      <w:pPr>
        <w:tabs>
          <w:tab w:val="left" w:pos="142"/>
          <w:tab w:val="num" w:pos="993"/>
          <w:tab w:val="left" w:pos="1134"/>
        </w:tabs>
        <w:spacing w:after="0"/>
        <w:ind w:firstLine="709"/>
        <w:jc w:val="center"/>
        <w:rPr>
          <w:rFonts w:ascii="Times New Roman" w:hAnsi="Times New Roman"/>
          <w:b/>
          <w:bCs/>
          <w:sz w:val="24"/>
          <w:szCs w:val="24"/>
        </w:rPr>
      </w:pPr>
      <w:r>
        <w:rPr>
          <w:rFonts w:ascii="Times New Roman" w:hAnsi="Times New Roman"/>
          <w:b/>
          <w:bCs/>
          <w:sz w:val="24"/>
          <w:szCs w:val="24"/>
        </w:rPr>
        <w:t>7.ОБЕСПЕЧЕНИЕ ИСПОЛНЕНИЯ ДОГОВОРА</w:t>
      </w:r>
    </w:p>
    <w:p w14:paraId="156A2479" w14:textId="77777777" w:rsidR="005C2E74" w:rsidRDefault="005C2E74" w:rsidP="004F1090">
      <w:pPr>
        <w:tabs>
          <w:tab w:val="left" w:pos="142"/>
          <w:tab w:val="num" w:pos="993"/>
          <w:tab w:val="left" w:pos="1134"/>
        </w:tabs>
        <w:spacing w:after="0"/>
        <w:ind w:firstLine="709"/>
        <w:jc w:val="center"/>
        <w:rPr>
          <w:rFonts w:ascii="Times New Roman" w:hAnsi="Times New Roman"/>
          <w:b/>
          <w:bCs/>
          <w:sz w:val="24"/>
          <w:szCs w:val="24"/>
        </w:rPr>
      </w:pPr>
    </w:p>
    <w:p w14:paraId="3A2B2540" w14:textId="77777777" w:rsidR="00AA4153" w:rsidRDefault="004F1090" w:rsidP="00214010">
      <w:pPr>
        <w:spacing w:after="0" w:line="240" w:lineRule="auto"/>
        <w:ind w:firstLine="567"/>
        <w:jc w:val="both"/>
        <w:rPr>
          <w:rFonts w:ascii="Times New Roman" w:hAnsi="Times New Roman"/>
          <w:b/>
          <w:sz w:val="24"/>
          <w:szCs w:val="24"/>
        </w:rPr>
      </w:pPr>
      <w:r w:rsidRPr="007A17D9">
        <w:rPr>
          <w:rFonts w:ascii="Times New Roman" w:hAnsi="Times New Roman"/>
          <w:sz w:val="24"/>
          <w:szCs w:val="24"/>
          <w:lang w:val="x-none"/>
        </w:rPr>
        <w:t xml:space="preserve">7.1. Размер обеспечения исполнения Договора </w:t>
      </w:r>
      <w:r w:rsidRPr="00113AE6">
        <w:rPr>
          <w:rFonts w:ascii="Times New Roman" w:hAnsi="Times New Roman"/>
          <w:b/>
          <w:sz w:val="24"/>
          <w:szCs w:val="24"/>
          <w:lang w:val="x-none"/>
        </w:rPr>
        <w:t xml:space="preserve">составляет </w:t>
      </w:r>
      <w:r w:rsidR="00722C4C">
        <w:rPr>
          <w:rFonts w:ascii="Times New Roman" w:hAnsi="Times New Roman"/>
          <w:b/>
          <w:sz w:val="24"/>
          <w:szCs w:val="24"/>
        </w:rPr>
        <w:t>5</w:t>
      </w:r>
      <w:r w:rsidRPr="00113AE6">
        <w:rPr>
          <w:rFonts w:ascii="Times New Roman" w:hAnsi="Times New Roman"/>
          <w:b/>
          <w:sz w:val="24"/>
          <w:szCs w:val="24"/>
          <w:lang w:val="x-none"/>
        </w:rPr>
        <w:t>% (</w:t>
      </w:r>
      <w:r w:rsidR="00722C4C">
        <w:rPr>
          <w:rFonts w:ascii="Times New Roman" w:hAnsi="Times New Roman"/>
          <w:b/>
          <w:sz w:val="24"/>
          <w:szCs w:val="24"/>
        </w:rPr>
        <w:t>пять</w:t>
      </w:r>
      <w:r w:rsidRPr="00113AE6">
        <w:rPr>
          <w:rFonts w:ascii="Times New Roman" w:hAnsi="Times New Roman"/>
          <w:b/>
          <w:sz w:val="24"/>
          <w:szCs w:val="24"/>
          <w:lang w:val="x-none"/>
        </w:rPr>
        <w:t xml:space="preserve"> процент</w:t>
      </w:r>
      <w:r w:rsidR="00722C4C">
        <w:rPr>
          <w:rFonts w:ascii="Times New Roman" w:hAnsi="Times New Roman"/>
          <w:b/>
          <w:sz w:val="24"/>
          <w:szCs w:val="24"/>
        </w:rPr>
        <w:t>ов</w:t>
      </w:r>
      <w:r w:rsidRPr="00113AE6">
        <w:rPr>
          <w:rFonts w:ascii="Times New Roman" w:hAnsi="Times New Roman"/>
          <w:b/>
          <w:sz w:val="24"/>
          <w:szCs w:val="24"/>
          <w:lang w:val="x-none"/>
        </w:rPr>
        <w:t>) начальной (максимальной) цены Договора</w:t>
      </w:r>
      <w:r w:rsidRPr="007A17D9">
        <w:rPr>
          <w:rFonts w:ascii="Times New Roman" w:hAnsi="Times New Roman"/>
          <w:sz w:val="24"/>
          <w:szCs w:val="24"/>
          <w:lang w:val="x-none"/>
        </w:rPr>
        <w:t xml:space="preserve">, что составляет </w:t>
      </w:r>
      <w:r w:rsidR="00AA4153" w:rsidRPr="00AA4153">
        <w:rPr>
          <w:rFonts w:ascii="Times New Roman" w:hAnsi="Times New Roman"/>
          <w:b/>
          <w:sz w:val="24"/>
          <w:szCs w:val="24"/>
        </w:rPr>
        <w:t>106 250,00 (Сто шесть тысяч двести пятьдесят) рублей 00 копеек.</w:t>
      </w:r>
    </w:p>
    <w:p w14:paraId="690EAE90" w14:textId="2440CDEF" w:rsidR="00214010" w:rsidRPr="00647784" w:rsidRDefault="00214010" w:rsidP="00214010">
      <w:pPr>
        <w:spacing w:after="0" w:line="240" w:lineRule="auto"/>
        <w:ind w:firstLine="567"/>
        <w:jc w:val="both"/>
        <w:rPr>
          <w:rFonts w:ascii="Times New Roman" w:hAnsi="Times New Roman"/>
          <w:color w:val="000000"/>
          <w:sz w:val="24"/>
          <w:szCs w:val="24"/>
        </w:rPr>
      </w:pPr>
      <w:r w:rsidRPr="00647784">
        <w:rPr>
          <w:rFonts w:ascii="Times New Roman" w:hAnsi="Times New Roman"/>
          <w:sz w:val="24"/>
          <w:szCs w:val="24"/>
        </w:rPr>
        <w:t xml:space="preserve">7.2. </w:t>
      </w:r>
      <w:r w:rsidRPr="00647784">
        <w:rPr>
          <w:rFonts w:ascii="Times New Roman" w:hAnsi="Times New Roman"/>
          <w:color w:val="000000"/>
          <w:sz w:val="24"/>
          <w:szCs w:val="24"/>
        </w:rPr>
        <w:t xml:space="preserve">Договор заключается только после предоставления </w:t>
      </w:r>
      <w:r>
        <w:rPr>
          <w:rFonts w:ascii="Times New Roman" w:hAnsi="Times New Roman"/>
          <w:color w:val="000000"/>
          <w:sz w:val="24"/>
          <w:szCs w:val="24"/>
        </w:rPr>
        <w:t xml:space="preserve">Поставщиком </w:t>
      </w:r>
      <w:r w:rsidRPr="00647784">
        <w:rPr>
          <w:rFonts w:ascii="Times New Roman" w:hAnsi="Times New Roman"/>
          <w:color w:val="000000"/>
          <w:sz w:val="24"/>
          <w:szCs w:val="24"/>
        </w:rPr>
        <w:t>обеспечения исполнения договора.</w:t>
      </w:r>
    </w:p>
    <w:p w14:paraId="734BC1D2" w14:textId="77777777" w:rsidR="00214010" w:rsidRPr="00647784" w:rsidRDefault="00214010" w:rsidP="00214010">
      <w:pPr>
        <w:spacing w:after="0" w:line="240" w:lineRule="auto"/>
        <w:ind w:firstLine="567"/>
        <w:jc w:val="both"/>
        <w:rPr>
          <w:rFonts w:ascii="Times New Roman" w:hAnsi="Times New Roman"/>
          <w:color w:val="000000"/>
          <w:sz w:val="24"/>
          <w:szCs w:val="24"/>
        </w:rPr>
      </w:pPr>
      <w:r w:rsidRPr="00647784">
        <w:rPr>
          <w:rFonts w:ascii="Times New Roman" w:hAnsi="Times New Roman"/>
          <w:color w:val="000000"/>
          <w:sz w:val="24"/>
          <w:szCs w:val="24"/>
        </w:rPr>
        <w:lastRenderedPageBreak/>
        <w:t xml:space="preserve">7.3. Исполнение договора обеспечивается </w:t>
      </w:r>
      <w:r w:rsidRPr="00647784">
        <w:rPr>
          <w:rFonts w:ascii="Times New Roman" w:hAnsi="Times New Roman"/>
          <w:b/>
          <w:color w:val="0033CC"/>
          <w:sz w:val="24"/>
          <w:szCs w:val="24"/>
        </w:rPr>
        <w:t xml:space="preserve">внесением денежных средств </w:t>
      </w:r>
      <w:r w:rsidRPr="00647784">
        <w:rPr>
          <w:rFonts w:ascii="Times New Roman" w:hAnsi="Times New Roman"/>
          <w:color w:val="000000"/>
          <w:sz w:val="24"/>
          <w:szCs w:val="24"/>
        </w:rPr>
        <w:t xml:space="preserve">на указанный в настоящем аукционе в электронной форме заказчиком счет, на котором в соответствии с законодательством РФ учитываются операции со средствами, поступающими Заказчику, или может обеспечиваться предоставлением </w:t>
      </w:r>
      <w:r w:rsidRPr="00647784">
        <w:rPr>
          <w:rFonts w:ascii="Times New Roman" w:hAnsi="Times New Roman"/>
          <w:b/>
          <w:color w:val="0033CC"/>
          <w:sz w:val="24"/>
          <w:szCs w:val="24"/>
        </w:rPr>
        <w:t>независимой гарантии</w:t>
      </w:r>
      <w:r w:rsidRPr="00647784">
        <w:rPr>
          <w:rFonts w:ascii="Times New Roman" w:hAnsi="Times New Roman"/>
          <w:color w:val="000000"/>
          <w:sz w:val="24"/>
          <w:szCs w:val="24"/>
        </w:rPr>
        <w:t>.</w:t>
      </w:r>
    </w:p>
    <w:p w14:paraId="3C578AA1" w14:textId="77777777" w:rsidR="00214010" w:rsidRPr="00647784" w:rsidRDefault="00214010" w:rsidP="00214010">
      <w:pPr>
        <w:spacing w:after="0" w:line="240" w:lineRule="auto"/>
        <w:ind w:firstLine="567"/>
        <w:jc w:val="both"/>
        <w:rPr>
          <w:rFonts w:ascii="Times New Roman" w:hAnsi="Times New Roman"/>
          <w:b/>
          <w:i/>
          <w:color w:val="0000FF"/>
          <w:sz w:val="24"/>
          <w:szCs w:val="24"/>
          <w:lang w:val="x-none"/>
        </w:rPr>
      </w:pPr>
      <w:r w:rsidRPr="00647784">
        <w:rPr>
          <w:rFonts w:ascii="Times New Roman" w:hAnsi="Times New Roman"/>
          <w:b/>
          <w:i/>
          <w:color w:val="0000FF"/>
          <w:sz w:val="24"/>
          <w:szCs w:val="24"/>
          <w:lang w:val="x-none"/>
        </w:rPr>
        <w:t>Способ обеспечения исполнения Договора определяется Поставщиком самостоятельно</w:t>
      </w:r>
      <w:r>
        <w:rPr>
          <w:rFonts w:ascii="Times New Roman" w:hAnsi="Times New Roman"/>
          <w:b/>
          <w:i/>
          <w:color w:val="0000FF"/>
          <w:sz w:val="24"/>
          <w:szCs w:val="24"/>
        </w:rPr>
        <w:t xml:space="preserve"> (при заключении договора – указать выбранный способ)</w:t>
      </w:r>
      <w:r w:rsidRPr="00647784">
        <w:rPr>
          <w:rFonts w:ascii="Times New Roman" w:hAnsi="Times New Roman"/>
          <w:b/>
          <w:i/>
          <w:color w:val="0000FF"/>
          <w:sz w:val="24"/>
          <w:szCs w:val="24"/>
          <w:lang w:val="x-none"/>
        </w:rPr>
        <w:t>.</w:t>
      </w:r>
    </w:p>
    <w:p w14:paraId="056E075A" w14:textId="77777777" w:rsidR="00214010" w:rsidRPr="00FF0A2A" w:rsidRDefault="00214010" w:rsidP="00214010">
      <w:pPr>
        <w:spacing w:after="0" w:line="240" w:lineRule="auto"/>
        <w:ind w:firstLine="567"/>
        <w:jc w:val="both"/>
        <w:rPr>
          <w:rFonts w:ascii="Times New Roman" w:hAnsi="Times New Roman"/>
          <w:sz w:val="24"/>
          <w:szCs w:val="24"/>
        </w:rPr>
      </w:pPr>
      <w:r w:rsidRPr="00FF0A2A">
        <w:rPr>
          <w:rFonts w:ascii="Times New Roman" w:hAnsi="Times New Roman"/>
          <w:sz w:val="24"/>
          <w:szCs w:val="24"/>
        </w:rPr>
        <w:t>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из числа способов, предусмотренных заключенным Договором.</w:t>
      </w:r>
    </w:p>
    <w:p w14:paraId="691CB866" w14:textId="77777777" w:rsidR="00214010" w:rsidRPr="00FF0A2A" w:rsidRDefault="00214010" w:rsidP="00214010">
      <w:pPr>
        <w:pStyle w:val="s1"/>
        <w:shd w:val="clear" w:color="auto" w:fill="FFFFFF"/>
        <w:spacing w:before="0" w:beforeAutospacing="0" w:after="0" w:afterAutospacing="0"/>
        <w:ind w:firstLine="567"/>
        <w:jc w:val="both"/>
      </w:pPr>
      <w:r w:rsidRPr="00FF0A2A">
        <w:t xml:space="preserve">7.5. Срок действия независимой гарантии, предоставленной </w:t>
      </w:r>
      <w:r>
        <w:t>в</w:t>
      </w:r>
      <w:r w:rsidRPr="00FF0A2A">
        <w:t xml:space="preserve"> качестве обеспечения исполнения договора,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w:t>
      </w:r>
    </w:p>
    <w:p w14:paraId="0DDAFD72" w14:textId="77777777" w:rsidR="00214010" w:rsidRPr="00FF0A2A" w:rsidRDefault="00214010" w:rsidP="00214010">
      <w:pPr>
        <w:pStyle w:val="s1"/>
        <w:shd w:val="clear" w:color="auto" w:fill="FFFFFF"/>
        <w:spacing w:before="0" w:beforeAutospacing="0" w:after="0" w:afterAutospacing="0"/>
        <w:ind w:firstLine="567"/>
        <w:jc w:val="both"/>
      </w:pPr>
      <w:r w:rsidRPr="00FF0A2A">
        <w:t xml:space="preserve">7.6. Независимая гарантия </w:t>
      </w:r>
      <w:r w:rsidRPr="00FF0A2A">
        <w:rPr>
          <w:b/>
        </w:rPr>
        <w:t>не должна содержать</w:t>
      </w:r>
      <w:r w:rsidRPr="00FF0A2A">
        <w:t xml:space="preserve">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2539B078" w14:textId="77777777" w:rsidR="00214010" w:rsidRPr="005C2E74" w:rsidRDefault="00214010" w:rsidP="00214010">
      <w:pPr>
        <w:pStyle w:val="s1"/>
        <w:shd w:val="clear" w:color="auto" w:fill="FFFFFF"/>
        <w:spacing w:before="0" w:beforeAutospacing="0" w:after="0" w:afterAutospacing="0"/>
        <w:ind w:firstLine="567"/>
        <w:jc w:val="both"/>
      </w:pPr>
      <w:r w:rsidRPr="00FF0A2A">
        <w:t xml:space="preserve">7.7. </w:t>
      </w:r>
      <w:r w:rsidRPr="00FF0A2A">
        <w:rPr>
          <w:shd w:val="clear" w:color="auto" w:fill="FFFFFF"/>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w:t>
      </w:r>
      <w:r w:rsidRPr="005C2E74">
        <w:rPr>
          <w:shd w:val="clear" w:color="auto" w:fill="FFFFFF"/>
        </w:rPr>
        <w:t>применяются положения </w:t>
      </w:r>
      <w:hyperlink r:id="rId8" w:anchor="/document/12188083/entry/3041411" w:history="1">
        <w:r w:rsidRPr="005C2E74">
          <w:rPr>
            <w:rStyle w:val="a8"/>
            <w:color w:val="auto"/>
            <w:u w:val="none"/>
            <w:shd w:val="clear" w:color="auto" w:fill="FFFFFF"/>
          </w:rPr>
          <w:t>п.1,3</w:t>
        </w:r>
      </w:hyperlink>
      <w:r w:rsidRPr="005C2E74">
        <w:rPr>
          <w:shd w:val="clear" w:color="auto" w:fill="FFFFFF"/>
        </w:rPr>
        <w:t>, </w:t>
      </w:r>
      <w:proofErr w:type="spellStart"/>
      <w:r w:rsidR="00E83E9A">
        <w:fldChar w:fldCharType="begin"/>
      </w:r>
      <w:r w:rsidR="00E83E9A">
        <w:instrText xml:space="preserve"> HYPERLINK "https://internet.garant.ru/" \l "/document/12188083/entry/30414141" </w:instrText>
      </w:r>
      <w:r w:rsidR="00E83E9A">
        <w:fldChar w:fldCharType="separate"/>
      </w:r>
      <w:r w:rsidRPr="005C2E74">
        <w:rPr>
          <w:rStyle w:val="a8"/>
          <w:color w:val="auto"/>
          <w:u w:val="none"/>
          <w:shd w:val="clear" w:color="auto" w:fill="FFFFFF"/>
        </w:rPr>
        <w:t>подп</w:t>
      </w:r>
      <w:proofErr w:type="spellEnd"/>
      <w:r w:rsidRPr="005C2E74">
        <w:rPr>
          <w:rStyle w:val="a8"/>
          <w:color w:val="auto"/>
          <w:u w:val="none"/>
          <w:shd w:val="clear" w:color="auto" w:fill="FFFFFF"/>
        </w:rPr>
        <w:t>."а"</w:t>
      </w:r>
      <w:r w:rsidR="00E83E9A">
        <w:rPr>
          <w:rStyle w:val="a8"/>
          <w:color w:val="auto"/>
          <w:u w:val="none"/>
          <w:shd w:val="clear" w:color="auto" w:fill="FFFFFF"/>
        </w:rPr>
        <w:fldChar w:fldCharType="end"/>
      </w:r>
      <w:r w:rsidRPr="005C2E74">
        <w:rPr>
          <w:shd w:val="clear" w:color="auto" w:fill="FFFFFF"/>
        </w:rPr>
        <w:t> и </w:t>
      </w:r>
      <w:hyperlink r:id="rId9" w:anchor="/document/12188083/entry/30414142" w:history="1">
        <w:r w:rsidRPr="005C2E74">
          <w:rPr>
            <w:rStyle w:val="a8"/>
            <w:color w:val="auto"/>
            <w:u w:val="none"/>
            <w:shd w:val="clear" w:color="auto" w:fill="FFFFFF"/>
          </w:rPr>
          <w:t>"б" п.4 ч.14.1</w:t>
        </w:r>
      </w:hyperlink>
      <w:r w:rsidRPr="005C2E74">
        <w:rPr>
          <w:shd w:val="clear" w:color="auto" w:fill="FFFFFF"/>
        </w:rPr>
        <w:t>, </w:t>
      </w:r>
      <w:hyperlink r:id="rId10" w:anchor="/document/12188083/entry/304142" w:history="1">
        <w:r w:rsidRPr="005C2E74">
          <w:rPr>
            <w:rStyle w:val="a8"/>
            <w:color w:val="auto"/>
            <w:u w:val="none"/>
            <w:shd w:val="clear" w:color="auto" w:fill="FFFFFF"/>
          </w:rPr>
          <w:t>ч.14.2</w:t>
        </w:r>
      </w:hyperlink>
      <w:r w:rsidRPr="005C2E74">
        <w:rPr>
          <w:shd w:val="clear" w:color="auto" w:fill="FFFFFF"/>
        </w:rPr>
        <w:t> и </w:t>
      </w:r>
      <w:hyperlink r:id="rId11" w:anchor="/document/12188083/entry/304143" w:history="1">
        <w:r w:rsidRPr="005C2E74">
          <w:rPr>
            <w:rStyle w:val="a8"/>
            <w:color w:val="auto"/>
            <w:u w:val="none"/>
            <w:shd w:val="clear" w:color="auto" w:fill="FFFFFF"/>
          </w:rPr>
          <w:t>14.3</w:t>
        </w:r>
      </w:hyperlink>
      <w:r w:rsidRPr="005C2E74">
        <w:rPr>
          <w:shd w:val="clear" w:color="auto" w:fill="FFFFFF"/>
        </w:rPr>
        <w:t xml:space="preserve">  статьи 3.4. </w:t>
      </w:r>
      <w:r w:rsidRPr="005C2E74">
        <w:t>Федерального закона от 18.07.2011г. №223-ФЗ.</w:t>
      </w:r>
    </w:p>
    <w:p w14:paraId="3133ABF5" w14:textId="77777777" w:rsidR="00214010" w:rsidRPr="005C2E74" w:rsidRDefault="00214010" w:rsidP="00214010">
      <w:pPr>
        <w:pStyle w:val="s1"/>
        <w:shd w:val="clear" w:color="auto" w:fill="FFFFFF"/>
        <w:spacing w:before="0" w:beforeAutospacing="0" w:after="0" w:afterAutospacing="0"/>
        <w:ind w:firstLine="567"/>
        <w:jc w:val="both"/>
      </w:pPr>
      <w:r w:rsidRPr="005C2E74">
        <w:t>7.8. Независимая гарантия должна быть выдана гарантом, предусмотренным ч.1 ст.45 Федерального закона от 05.04.2013г. №44-ФЗ «О контрактной системе в сфере закупок товаров, работ, услуг для обеспечения государственных и муниципальных нужд».  </w:t>
      </w:r>
    </w:p>
    <w:p w14:paraId="2658B0F8" w14:textId="77777777" w:rsidR="00214010" w:rsidRPr="00FF0A2A" w:rsidRDefault="00214010" w:rsidP="00214010">
      <w:pPr>
        <w:pStyle w:val="s1"/>
        <w:shd w:val="clear" w:color="auto" w:fill="FFFFFF"/>
        <w:spacing w:before="0" w:beforeAutospacing="0" w:after="0" w:afterAutospacing="0"/>
        <w:ind w:firstLine="567"/>
        <w:jc w:val="both"/>
      </w:pPr>
      <w:r w:rsidRPr="005C2E74">
        <w:rPr>
          <w:rStyle w:val="a8"/>
          <w:color w:val="auto"/>
          <w:u w:val="none"/>
        </w:rPr>
        <w:t xml:space="preserve">7.8.1. </w:t>
      </w:r>
      <w:r w:rsidRPr="005C2E74">
        <w:t>В качестве обеспечени</w:t>
      </w:r>
      <w:r w:rsidRPr="00FF0A2A">
        <w:t>я исполнения договора принимаются независимые гарантии, выданные:</w:t>
      </w:r>
    </w:p>
    <w:p w14:paraId="3389E134" w14:textId="77777777" w:rsidR="00214010" w:rsidRPr="00FF0A2A" w:rsidRDefault="00214010" w:rsidP="00214010">
      <w:pPr>
        <w:spacing w:after="0" w:line="240" w:lineRule="auto"/>
        <w:ind w:firstLine="459"/>
        <w:jc w:val="both"/>
        <w:rPr>
          <w:rFonts w:ascii="Times New Roman" w:eastAsia="Times New Roman" w:hAnsi="Times New Roman"/>
          <w:sz w:val="24"/>
          <w:szCs w:val="24"/>
          <w:lang w:eastAsia="ru-RU"/>
        </w:rPr>
      </w:pPr>
      <w:r w:rsidRPr="00FF0A2A">
        <w:rPr>
          <w:rFonts w:ascii="Times New Roman" w:eastAsia="Times New Roman" w:hAnsi="Times New Roman"/>
          <w:sz w:val="24"/>
          <w:szCs w:val="24"/>
          <w:lang w:eastAsia="ru-RU"/>
        </w:rPr>
        <w:t xml:space="preserve">1) банками, соответствующими </w:t>
      </w:r>
      <w:hyperlink r:id="rId12" w:anchor="dst100008" w:history="1">
        <w:r w:rsidRPr="00FF0A2A">
          <w:rPr>
            <w:rFonts w:ascii="Times New Roman" w:eastAsia="Times New Roman" w:hAnsi="Times New Roman"/>
            <w:sz w:val="24"/>
            <w:szCs w:val="24"/>
            <w:lang w:eastAsia="ru-RU"/>
          </w:rPr>
          <w:t>требованиям</w:t>
        </w:r>
      </w:hyperlink>
      <w:r w:rsidRPr="00FF0A2A">
        <w:rPr>
          <w:rFonts w:ascii="Times New Roman" w:eastAsia="Times New Roman" w:hAnsi="Times New Roman"/>
          <w:sz w:val="24"/>
          <w:szCs w:val="24"/>
          <w:lang w:eastAsia="ru-RU"/>
        </w:rPr>
        <w:t xml:space="preserve">, установленным Правительством Российской Федерации, и включенными в перечень, предусмотренный </w:t>
      </w:r>
      <w:hyperlink r:id="rId13" w:anchor="dst330" w:history="1">
        <w:r w:rsidRPr="00FF0A2A">
          <w:rPr>
            <w:rFonts w:ascii="Times New Roman" w:eastAsia="Times New Roman" w:hAnsi="Times New Roman"/>
            <w:sz w:val="24"/>
            <w:szCs w:val="24"/>
            <w:lang w:eastAsia="ru-RU"/>
          </w:rPr>
          <w:t>частью 1.2</w:t>
        </w:r>
      </w:hyperlink>
      <w:r w:rsidRPr="00FF0A2A">
        <w:rPr>
          <w:rFonts w:ascii="Times New Roman" w:eastAsia="Times New Roman" w:hAnsi="Times New Roman"/>
          <w:sz w:val="24"/>
          <w:szCs w:val="24"/>
          <w:lang w:eastAsia="ru-RU"/>
        </w:rPr>
        <w:t xml:space="preserve"> статьи 45</w:t>
      </w:r>
      <w:r w:rsidRPr="00FF0A2A">
        <w:rPr>
          <w:rFonts w:ascii="Times New Roman" w:hAnsi="Times New Roman"/>
          <w:sz w:val="24"/>
          <w:szCs w:val="24"/>
          <w:lang w:eastAsia="ru-RU"/>
        </w:rPr>
        <w:t xml:space="preserve"> Федерального закона от 05.04.2013г. №</w:t>
      </w:r>
      <w:r w:rsidRPr="00FF0A2A">
        <w:rPr>
          <w:rFonts w:ascii="Times New Roman" w:eastAsia="Times New Roman" w:hAnsi="Times New Roman"/>
          <w:sz w:val="24"/>
          <w:szCs w:val="24"/>
          <w:lang w:eastAsia="ru-RU"/>
        </w:rPr>
        <w:t> </w:t>
      </w:r>
      <w:r w:rsidRPr="00FF0A2A">
        <w:rPr>
          <w:rFonts w:ascii="Times New Roman" w:hAnsi="Times New Roman"/>
          <w:sz w:val="24"/>
          <w:szCs w:val="24"/>
          <w:lang w:eastAsia="ru-RU"/>
        </w:rPr>
        <w:t>44-ФЗ;</w:t>
      </w:r>
    </w:p>
    <w:p w14:paraId="4B9149D4" w14:textId="77777777" w:rsidR="00214010" w:rsidRPr="00FF0A2A" w:rsidRDefault="00214010" w:rsidP="00214010">
      <w:pPr>
        <w:spacing w:after="0" w:line="240" w:lineRule="auto"/>
        <w:ind w:firstLine="459"/>
        <w:jc w:val="both"/>
        <w:rPr>
          <w:rFonts w:ascii="Times New Roman" w:eastAsia="Times New Roman" w:hAnsi="Times New Roman"/>
          <w:sz w:val="24"/>
          <w:szCs w:val="24"/>
          <w:lang w:eastAsia="ru-RU"/>
        </w:rPr>
      </w:pPr>
      <w:r w:rsidRPr="00FF0A2A">
        <w:rPr>
          <w:rFonts w:ascii="Times New Roman" w:eastAsia="Times New Roman" w:hAnsi="Times New Roman"/>
          <w:sz w:val="24"/>
          <w:szCs w:val="24"/>
          <w:lang w:eastAsia="ru-RU"/>
        </w:rPr>
        <w:t>2) государственной корпорацией развития «ВЭБ.РФ»;</w:t>
      </w:r>
    </w:p>
    <w:p w14:paraId="1FCA1DDD" w14:textId="77777777" w:rsidR="00214010" w:rsidRPr="00FF0A2A" w:rsidRDefault="00214010" w:rsidP="00214010">
      <w:pPr>
        <w:spacing w:after="0" w:line="240" w:lineRule="auto"/>
        <w:ind w:firstLine="459"/>
        <w:jc w:val="both"/>
        <w:rPr>
          <w:rFonts w:ascii="Times New Roman" w:eastAsia="Times New Roman" w:hAnsi="Times New Roman"/>
          <w:sz w:val="24"/>
          <w:szCs w:val="24"/>
          <w:lang w:eastAsia="ru-RU"/>
        </w:rPr>
      </w:pPr>
      <w:r w:rsidRPr="00FF0A2A">
        <w:rPr>
          <w:rFonts w:ascii="Times New Roman" w:eastAsia="Times New Roman" w:hAnsi="Times New Roman"/>
          <w:sz w:val="24"/>
          <w:szCs w:val="24"/>
          <w:lang w:eastAsia="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14" w:anchor="dst252" w:history="1">
        <w:r w:rsidRPr="00FF0A2A">
          <w:rPr>
            <w:rFonts w:ascii="Times New Roman" w:eastAsia="Times New Roman" w:hAnsi="Times New Roman"/>
            <w:sz w:val="24"/>
            <w:szCs w:val="24"/>
            <w:lang w:eastAsia="ru-RU"/>
          </w:rPr>
          <w:t>законом</w:t>
        </w:r>
      </w:hyperlink>
      <w:r w:rsidRPr="00FF0A2A">
        <w:rPr>
          <w:rFonts w:ascii="Times New Roman" w:eastAsia="Times New Roman" w:hAnsi="Times New Roman"/>
          <w:sz w:val="24"/>
          <w:szCs w:val="24"/>
          <w:lang w:eastAsia="ru-RU"/>
        </w:rPr>
        <w:t xml:space="preserve"> от 24.07.2007</w:t>
      </w:r>
      <w:r>
        <w:rPr>
          <w:rFonts w:ascii="Times New Roman" w:eastAsia="Times New Roman" w:hAnsi="Times New Roman"/>
          <w:sz w:val="24"/>
          <w:szCs w:val="24"/>
          <w:lang w:eastAsia="ru-RU"/>
        </w:rPr>
        <w:t>г.</w:t>
      </w:r>
      <w:r w:rsidRPr="00FF0A2A">
        <w:rPr>
          <w:rFonts w:ascii="Times New Roman" w:eastAsia="Times New Roman" w:hAnsi="Times New Roman"/>
          <w:sz w:val="24"/>
          <w:szCs w:val="24"/>
          <w:lang w:eastAsia="ru-RU"/>
        </w:rPr>
        <w:t xml:space="preserve"> №</w:t>
      </w:r>
      <w:r w:rsidRPr="00FF0A2A">
        <w:rPr>
          <w:rFonts w:ascii="Times New Roman" w:hAnsi="Times New Roman"/>
          <w:sz w:val="24"/>
          <w:szCs w:val="24"/>
          <w:shd w:val="clear" w:color="auto" w:fill="FFFFFF"/>
        </w:rPr>
        <w:t> </w:t>
      </w:r>
      <w:r w:rsidRPr="00FF0A2A">
        <w:rPr>
          <w:rFonts w:ascii="Times New Roman" w:eastAsia="Times New Roman" w:hAnsi="Times New Roman"/>
          <w:sz w:val="24"/>
          <w:szCs w:val="24"/>
          <w:lang w:eastAsia="ru-RU"/>
        </w:rPr>
        <w:t xml:space="preserve">209-ФЗ «О развитии малого и среднего предпринимательства в Российской Федерации» (далее - региональные гарантийные организации), соответствующими </w:t>
      </w:r>
      <w:hyperlink r:id="rId15" w:anchor="dst100009" w:history="1">
        <w:r w:rsidRPr="00FF0A2A">
          <w:rPr>
            <w:rFonts w:ascii="Times New Roman" w:eastAsia="Times New Roman" w:hAnsi="Times New Roman"/>
            <w:sz w:val="24"/>
            <w:szCs w:val="24"/>
            <w:lang w:eastAsia="ru-RU"/>
          </w:rPr>
          <w:t>требованиям</w:t>
        </w:r>
      </w:hyperlink>
      <w:r w:rsidRPr="00FF0A2A">
        <w:rPr>
          <w:rFonts w:ascii="Times New Roman" w:eastAsia="Times New Roman" w:hAnsi="Times New Roman"/>
          <w:sz w:val="24"/>
          <w:szCs w:val="24"/>
          <w:lang w:eastAsia="ru-RU"/>
        </w:rPr>
        <w:t xml:space="preserve">, установленным Правительством Российской Федерации, и включенными в перечень, предусмотренный </w:t>
      </w:r>
      <w:hyperlink r:id="rId16" w:anchor="dst2448" w:history="1">
        <w:r w:rsidRPr="00FF0A2A">
          <w:rPr>
            <w:rFonts w:ascii="Times New Roman" w:eastAsia="Times New Roman" w:hAnsi="Times New Roman"/>
            <w:sz w:val="24"/>
            <w:szCs w:val="24"/>
            <w:lang w:eastAsia="ru-RU"/>
          </w:rPr>
          <w:t>частью 1.7</w:t>
        </w:r>
      </w:hyperlink>
      <w:r w:rsidRPr="00FF0A2A">
        <w:rPr>
          <w:rFonts w:ascii="Times New Roman" w:eastAsia="Times New Roman" w:hAnsi="Times New Roman"/>
          <w:sz w:val="24"/>
          <w:szCs w:val="24"/>
          <w:lang w:eastAsia="ru-RU"/>
        </w:rPr>
        <w:t xml:space="preserve"> статьи 45</w:t>
      </w:r>
      <w:r w:rsidRPr="00FF0A2A">
        <w:rPr>
          <w:rFonts w:ascii="Times New Roman" w:hAnsi="Times New Roman"/>
          <w:sz w:val="24"/>
          <w:szCs w:val="24"/>
          <w:lang w:eastAsia="ru-RU"/>
        </w:rPr>
        <w:t xml:space="preserve"> Федерального закона от 05.04.2013г. №</w:t>
      </w:r>
      <w:r w:rsidRPr="00FF0A2A">
        <w:rPr>
          <w:rFonts w:ascii="Times New Roman" w:eastAsia="Times New Roman" w:hAnsi="Times New Roman"/>
          <w:sz w:val="24"/>
          <w:szCs w:val="24"/>
          <w:lang w:eastAsia="ru-RU"/>
        </w:rPr>
        <w:t> </w:t>
      </w:r>
      <w:r w:rsidRPr="00FF0A2A">
        <w:rPr>
          <w:rFonts w:ascii="Times New Roman" w:hAnsi="Times New Roman"/>
          <w:sz w:val="24"/>
          <w:szCs w:val="24"/>
          <w:lang w:eastAsia="ru-RU"/>
        </w:rPr>
        <w:t>44-ФЗ</w:t>
      </w:r>
      <w:r w:rsidRPr="00FF0A2A">
        <w:rPr>
          <w:rFonts w:ascii="Times New Roman" w:eastAsia="Times New Roman" w:hAnsi="Times New Roman"/>
          <w:sz w:val="24"/>
          <w:szCs w:val="24"/>
          <w:lang w:eastAsia="ru-RU"/>
        </w:rPr>
        <w:t>;</w:t>
      </w:r>
    </w:p>
    <w:p w14:paraId="27E86494" w14:textId="77777777" w:rsidR="00214010" w:rsidRPr="00FF0A2A" w:rsidRDefault="00214010" w:rsidP="00214010">
      <w:pPr>
        <w:spacing w:after="0" w:line="240" w:lineRule="auto"/>
        <w:ind w:firstLine="459"/>
        <w:jc w:val="both"/>
        <w:rPr>
          <w:rFonts w:ascii="Times New Roman" w:eastAsia="Times New Roman" w:hAnsi="Times New Roman"/>
          <w:sz w:val="24"/>
          <w:szCs w:val="24"/>
          <w:lang w:eastAsia="ru-RU"/>
        </w:rPr>
      </w:pPr>
      <w:r w:rsidRPr="00FF0A2A">
        <w:rPr>
          <w:rFonts w:ascii="Times New Roman" w:eastAsia="Times New Roman" w:hAnsi="Times New Roman"/>
          <w:sz w:val="24"/>
          <w:szCs w:val="24"/>
          <w:lang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19674B93" w14:textId="77777777" w:rsidR="00214010" w:rsidRPr="00FF0A2A" w:rsidRDefault="00214010" w:rsidP="00214010">
      <w:pPr>
        <w:spacing w:after="0" w:line="240" w:lineRule="auto"/>
        <w:ind w:firstLine="567"/>
        <w:jc w:val="both"/>
        <w:rPr>
          <w:rFonts w:ascii="Times New Roman" w:hAnsi="Times New Roman"/>
          <w:sz w:val="24"/>
          <w:szCs w:val="24"/>
        </w:rPr>
      </w:pPr>
      <w:r w:rsidRPr="00FF0A2A">
        <w:rPr>
          <w:rFonts w:ascii="Times New Roman" w:eastAsia="Times New Roman" w:hAnsi="Times New Roman"/>
          <w:sz w:val="24"/>
          <w:szCs w:val="24"/>
          <w:lang w:eastAsia="ru-RU"/>
        </w:rPr>
        <w:t>7.</w:t>
      </w:r>
      <w:r>
        <w:rPr>
          <w:rFonts w:ascii="Times New Roman" w:eastAsia="Times New Roman" w:hAnsi="Times New Roman"/>
          <w:sz w:val="24"/>
          <w:szCs w:val="24"/>
          <w:lang w:eastAsia="ru-RU"/>
        </w:rPr>
        <w:t>9</w:t>
      </w:r>
      <w:r w:rsidRPr="00FF0A2A">
        <w:rPr>
          <w:rFonts w:ascii="Times New Roman" w:eastAsia="Times New Roman" w:hAnsi="Times New Roman"/>
          <w:sz w:val="24"/>
          <w:szCs w:val="24"/>
          <w:lang w:eastAsia="ru-RU"/>
        </w:rPr>
        <w:t xml:space="preserve">. </w:t>
      </w:r>
      <w:r w:rsidRPr="00FF0A2A">
        <w:rPr>
          <w:rFonts w:ascii="Times New Roman" w:hAnsi="Times New Roman"/>
          <w:sz w:val="24"/>
          <w:szCs w:val="24"/>
        </w:rPr>
        <w:t>Независимая гарантия не может быть отозвана выдавшим ее гарантом.</w:t>
      </w:r>
    </w:p>
    <w:p w14:paraId="2ACAF6A8" w14:textId="77777777" w:rsidR="00214010" w:rsidRPr="00FF0A2A" w:rsidRDefault="00214010" w:rsidP="00214010">
      <w:pPr>
        <w:spacing w:after="0" w:line="240" w:lineRule="auto"/>
        <w:ind w:firstLine="567"/>
        <w:jc w:val="both"/>
        <w:rPr>
          <w:rFonts w:ascii="Times New Roman" w:hAnsi="Times New Roman"/>
          <w:sz w:val="24"/>
          <w:szCs w:val="24"/>
        </w:rPr>
      </w:pPr>
      <w:r w:rsidRPr="00FF0A2A">
        <w:rPr>
          <w:rFonts w:ascii="Times New Roman" w:hAnsi="Times New Roman"/>
          <w:sz w:val="24"/>
          <w:szCs w:val="24"/>
        </w:rPr>
        <w:t>7.</w:t>
      </w:r>
      <w:r>
        <w:rPr>
          <w:rFonts w:ascii="Times New Roman" w:hAnsi="Times New Roman"/>
          <w:sz w:val="24"/>
          <w:szCs w:val="24"/>
        </w:rPr>
        <w:t>10</w:t>
      </w:r>
      <w:r w:rsidRPr="00FF0A2A">
        <w:rPr>
          <w:rFonts w:ascii="Times New Roman" w:hAnsi="Times New Roman"/>
          <w:sz w:val="24"/>
          <w:szCs w:val="24"/>
        </w:rPr>
        <w:t>. Независимая гарантия должна содержать:</w:t>
      </w:r>
    </w:p>
    <w:p w14:paraId="476563F9" w14:textId="77777777" w:rsidR="00214010" w:rsidRPr="005C2E74" w:rsidRDefault="00214010" w:rsidP="00214010">
      <w:pPr>
        <w:spacing w:after="0" w:line="240" w:lineRule="auto"/>
        <w:ind w:firstLine="426"/>
        <w:jc w:val="both"/>
        <w:rPr>
          <w:rFonts w:ascii="Times New Roman" w:hAnsi="Times New Roman"/>
          <w:sz w:val="24"/>
          <w:szCs w:val="24"/>
        </w:rPr>
      </w:pPr>
      <w:proofErr w:type="gramStart"/>
      <w:r w:rsidRPr="00FF0A2A">
        <w:rPr>
          <w:rFonts w:ascii="Times New Roman" w:hAnsi="Times New Roman"/>
          <w:sz w:val="24"/>
          <w:szCs w:val="24"/>
        </w:rPr>
        <w:t>а</w:t>
      </w:r>
      <w:proofErr w:type="gramEnd"/>
      <w:r w:rsidRPr="00FF0A2A">
        <w:rPr>
          <w:rFonts w:ascii="Times New Roman" w:hAnsi="Times New Roman"/>
          <w:sz w:val="24"/>
          <w:szCs w:val="24"/>
        </w:rPr>
        <w:t xml:space="preserve">)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w:t>
      </w:r>
      <w:r w:rsidRPr="005C2E74">
        <w:rPr>
          <w:rFonts w:ascii="Times New Roman" w:hAnsi="Times New Roman"/>
          <w:sz w:val="24"/>
          <w:szCs w:val="24"/>
        </w:rPr>
        <w:t>отсутствии предусмотренных </w:t>
      </w:r>
      <w:hyperlink r:id="rId17" w:anchor="/document/99/9027690/XA00M1S2LR/" w:history="1">
        <w:r w:rsidRPr="005C2E74">
          <w:rPr>
            <w:rStyle w:val="a8"/>
            <w:rFonts w:ascii="Times New Roman" w:hAnsi="Times New Roman"/>
            <w:color w:val="auto"/>
            <w:sz w:val="24"/>
            <w:szCs w:val="24"/>
            <w:u w:val="none"/>
          </w:rPr>
          <w:t>Гражданским кодексом Российской Федерации</w:t>
        </w:r>
      </w:hyperlink>
      <w:r w:rsidRPr="005C2E74">
        <w:rPr>
          <w:rFonts w:ascii="Times New Roman" w:hAnsi="Times New Roman"/>
          <w:sz w:val="24"/>
          <w:szCs w:val="24"/>
        </w:rPr>
        <w:t> оснований для отказа в удовлетворении этого требования;</w:t>
      </w:r>
    </w:p>
    <w:p w14:paraId="17B9123D" w14:textId="77777777" w:rsidR="00214010" w:rsidRPr="00FF0A2A" w:rsidRDefault="00214010" w:rsidP="00214010">
      <w:pPr>
        <w:spacing w:after="0" w:line="240" w:lineRule="auto"/>
        <w:ind w:firstLine="426"/>
        <w:jc w:val="both"/>
        <w:rPr>
          <w:rFonts w:ascii="Times New Roman" w:hAnsi="Times New Roman"/>
          <w:sz w:val="24"/>
          <w:szCs w:val="24"/>
        </w:rPr>
      </w:pPr>
      <w:proofErr w:type="gramStart"/>
      <w:r w:rsidRPr="005C2E74">
        <w:rPr>
          <w:rFonts w:ascii="Times New Roman" w:hAnsi="Times New Roman"/>
          <w:sz w:val="24"/>
          <w:szCs w:val="24"/>
        </w:rPr>
        <w:t>б</w:t>
      </w:r>
      <w:proofErr w:type="gramEnd"/>
      <w:r w:rsidRPr="005C2E74">
        <w:rPr>
          <w:rFonts w:ascii="Times New Roman" w:hAnsi="Times New Roman"/>
          <w:sz w:val="24"/>
          <w:szCs w:val="24"/>
        </w:rPr>
        <w:t xml:space="preserve">) перечень документов, подлежащих </w:t>
      </w:r>
      <w:r w:rsidRPr="00FF0A2A">
        <w:rPr>
          <w:rFonts w:ascii="Times New Roman" w:hAnsi="Times New Roman"/>
          <w:sz w:val="24"/>
          <w:szCs w:val="24"/>
        </w:rPr>
        <w:t>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п.4 ч.32 ст.3.4. Федерального закона от 18.07.2011г. №223-ФЗ.</w:t>
      </w:r>
    </w:p>
    <w:p w14:paraId="31FD6C47" w14:textId="77777777" w:rsidR="00214010" w:rsidRDefault="00214010" w:rsidP="00214010">
      <w:pPr>
        <w:spacing w:after="0" w:line="240" w:lineRule="auto"/>
        <w:ind w:firstLine="567"/>
        <w:jc w:val="both"/>
        <w:rPr>
          <w:rFonts w:ascii="Times New Roman" w:hAnsi="Times New Roman"/>
          <w:sz w:val="24"/>
          <w:szCs w:val="24"/>
        </w:rPr>
      </w:pPr>
      <w:r w:rsidRPr="00FF0A2A">
        <w:rPr>
          <w:rFonts w:ascii="Times New Roman" w:hAnsi="Times New Roman"/>
          <w:sz w:val="24"/>
          <w:szCs w:val="24"/>
        </w:rPr>
        <w:t>7.</w:t>
      </w:r>
      <w:r>
        <w:rPr>
          <w:rFonts w:ascii="Times New Roman" w:hAnsi="Times New Roman"/>
          <w:sz w:val="24"/>
          <w:szCs w:val="24"/>
        </w:rPr>
        <w:t>11</w:t>
      </w:r>
      <w:r w:rsidRPr="00FF0A2A">
        <w:rPr>
          <w:rFonts w:ascii="Times New Roman" w:hAnsi="Times New Roman"/>
          <w:sz w:val="24"/>
          <w:szCs w:val="24"/>
        </w:rPr>
        <w:t xml:space="preserve">. Несоответствие независимой гарантии, предоставленной </w:t>
      </w:r>
      <w:r>
        <w:rPr>
          <w:rFonts w:ascii="Times New Roman" w:hAnsi="Times New Roman"/>
          <w:sz w:val="24"/>
          <w:szCs w:val="24"/>
        </w:rPr>
        <w:t>Поставщиком</w:t>
      </w:r>
      <w:r w:rsidRPr="00FF0A2A">
        <w:rPr>
          <w:rFonts w:ascii="Times New Roman" w:hAnsi="Times New Roman"/>
          <w:sz w:val="24"/>
          <w:szCs w:val="24"/>
        </w:rPr>
        <w:t xml:space="preserve"> требованиям, предусмотренным настоящим </w:t>
      </w:r>
      <w:r>
        <w:rPr>
          <w:rFonts w:ascii="Times New Roman" w:hAnsi="Times New Roman"/>
          <w:sz w:val="24"/>
          <w:szCs w:val="24"/>
        </w:rPr>
        <w:t>разделом Договора</w:t>
      </w:r>
      <w:r w:rsidRPr="00FF0A2A">
        <w:rPr>
          <w:rFonts w:ascii="Times New Roman" w:hAnsi="Times New Roman"/>
          <w:sz w:val="24"/>
          <w:szCs w:val="24"/>
        </w:rPr>
        <w:t>, является основанием для отказа в принятии ее заказчиком.</w:t>
      </w:r>
    </w:p>
    <w:p w14:paraId="622FA985" w14:textId="77777777" w:rsidR="00214010" w:rsidRDefault="00214010" w:rsidP="00214010">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7.12. </w:t>
      </w:r>
      <w:r w:rsidRPr="00FF0A2A">
        <w:rPr>
          <w:rFonts w:ascii="Times New Roman" w:hAnsi="Times New Roman"/>
          <w:sz w:val="24"/>
          <w:szCs w:val="24"/>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59874954" w14:textId="77777777" w:rsidR="00214010" w:rsidRDefault="00214010" w:rsidP="00214010">
      <w:pPr>
        <w:spacing w:after="0" w:line="240" w:lineRule="auto"/>
        <w:ind w:firstLine="567"/>
        <w:jc w:val="both"/>
        <w:rPr>
          <w:rFonts w:ascii="Times New Roman" w:hAnsi="Times New Roman"/>
          <w:sz w:val="24"/>
          <w:szCs w:val="24"/>
          <w:lang w:val="x-none"/>
        </w:rPr>
      </w:pPr>
      <w:r w:rsidRPr="007A17D9">
        <w:rPr>
          <w:rFonts w:ascii="Times New Roman" w:hAnsi="Times New Roman"/>
          <w:sz w:val="24"/>
          <w:szCs w:val="24"/>
          <w:lang w:val="x-none"/>
        </w:rPr>
        <w:t>7.</w:t>
      </w:r>
      <w:r>
        <w:rPr>
          <w:rFonts w:ascii="Times New Roman" w:hAnsi="Times New Roman"/>
          <w:sz w:val="24"/>
          <w:szCs w:val="24"/>
        </w:rPr>
        <w:t>13</w:t>
      </w:r>
      <w:r w:rsidRPr="007A17D9">
        <w:rPr>
          <w:rFonts w:ascii="Times New Roman" w:hAnsi="Times New Roman"/>
          <w:sz w:val="24"/>
          <w:szCs w:val="24"/>
          <w:lang w:val="x-none"/>
        </w:rPr>
        <w:t xml:space="preserve">.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w:t>
      </w:r>
      <w:r w:rsidRPr="005604A4">
        <w:rPr>
          <w:rFonts w:ascii="Times New Roman" w:hAnsi="Times New Roman"/>
          <w:sz w:val="24"/>
          <w:szCs w:val="24"/>
          <w:lang w:val="x-none"/>
        </w:rPr>
        <w:t>размере.</w:t>
      </w:r>
    </w:p>
    <w:p w14:paraId="3614F894" w14:textId="77777777" w:rsidR="00214010" w:rsidRPr="005604A4" w:rsidRDefault="00214010" w:rsidP="00214010">
      <w:pPr>
        <w:spacing w:after="0" w:line="240" w:lineRule="auto"/>
        <w:ind w:firstLine="567"/>
        <w:jc w:val="both"/>
        <w:rPr>
          <w:rFonts w:ascii="Times New Roman" w:hAnsi="Times New Roman"/>
          <w:sz w:val="24"/>
          <w:szCs w:val="24"/>
        </w:rPr>
      </w:pPr>
      <w:r w:rsidRPr="005604A4">
        <w:rPr>
          <w:rFonts w:ascii="Times New Roman" w:hAnsi="Times New Roman"/>
          <w:sz w:val="24"/>
          <w:szCs w:val="24"/>
        </w:rPr>
        <w:t xml:space="preserve">7.14. </w:t>
      </w:r>
      <w:r w:rsidRPr="005604A4">
        <w:rPr>
          <w:rFonts w:ascii="Times New Roman" w:hAnsi="Times New Roman"/>
          <w:bCs/>
          <w:sz w:val="24"/>
          <w:szCs w:val="24"/>
        </w:rPr>
        <w:t>Требования к обеспечению исполнения договора, предоставляемому в виде денежных средств:</w:t>
      </w:r>
    </w:p>
    <w:p w14:paraId="5D91102B" w14:textId="77777777" w:rsidR="00214010" w:rsidRPr="005604A4" w:rsidRDefault="00214010" w:rsidP="00214010">
      <w:pPr>
        <w:spacing w:after="0" w:line="240" w:lineRule="auto"/>
        <w:ind w:firstLine="567"/>
        <w:jc w:val="both"/>
        <w:rPr>
          <w:rFonts w:ascii="Times New Roman" w:hAnsi="Times New Roman"/>
          <w:sz w:val="24"/>
          <w:szCs w:val="24"/>
        </w:rPr>
      </w:pPr>
      <w:r>
        <w:rPr>
          <w:rFonts w:ascii="Times New Roman" w:hAnsi="Times New Roman"/>
          <w:sz w:val="24"/>
          <w:szCs w:val="24"/>
        </w:rPr>
        <w:t>7.14.1.</w:t>
      </w:r>
      <w:r w:rsidRPr="005604A4">
        <w:rPr>
          <w:rFonts w:ascii="Times New Roman" w:hAnsi="Times New Roman"/>
          <w:sz w:val="24"/>
          <w:szCs w:val="24"/>
        </w:rPr>
        <w:t xml:space="preserve"> Денежные средства, вносимые в качестве обеспечения исполнения договора, должны быть перечислены </w:t>
      </w:r>
      <w:r>
        <w:rPr>
          <w:rFonts w:ascii="Times New Roman" w:hAnsi="Times New Roman"/>
          <w:sz w:val="24"/>
          <w:szCs w:val="24"/>
        </w:rPr>
        <w:t xml:space="preserve">Поставщиком </w:t>
      </w:r>
      <w:r w:rsidRPr="005604A4">
        <w:rPr>
          <w:rFonts w:ascii="Times New Roman" w:hAnsi="Times New Roman"/>
          <w:sz w:val="24"/>
          <w:szCs w:val="24"/>
        </w:rPr>
        <w:t>в размере</w:t>
      </w:r>
      <w:r>
        <w:rPr>
          <w:rFonts w:ascii="Times New Roman" w:hAnsi="Times New Roman"/>
          <w:sz w:val="24"/>
          <w:szCs w:val="24"/>
        </w:rPr>
        <w:t>, установленном в п. 7.1</w:t>
      </w:r>
      <w:proofErr w:type="gramStart"/>
      <w:r>
        <w:rPr>
          <w:rFonts w:ascii="Times New Roman" w:hAnsi="Times New Roman"/>
          <w:sz w:val="24"/>
          <w:szCs w:val="24"/>
        </w:rPr>
        <w:t xml:space="preserve">. </w:t>
      </w:r>
      <w:r w:rsidRPr="005604A4">
        <w:rPr>
          <w:rFonts w:ascii="Times New Roman" w:hAnsi="Times New Roman"/>
          <w:sz w:val="24"/>
          <w:szCs w:val="24"/>
        </w:rPr>
        <w:t>настоящего</w:t>
      </w:r>
      <w:proofErr w:type="gramEnd"/>
      <w:r w:rsidRPr="005604A4">
        <w:rPr>
          <w:rFonts w:ascii="Times New Roman" w:hAnsi="Times New Roman"/>
          <w:sz w:val="24"/>
          <w:szCs w:val="24"/>
        </w:rPr>
        <w:t xml:space="preserve"> </w:t>
      </w:r>
      <w:r>
        <w:rPr>
          <w:rFonts w:ascii="Times New Roman" w:hAnsi="Times New Roman"/>
          <w:sz w:val="24"/>
          <w:szCs w:val="24"/>
        </w:rPr>
        <w:t>Договора,</w:t>
      </w:r>
      <w:r w:rsidRPr="005604A4">
        <w:rPr>
          <w:rFonts w:ascii="Times New Roman" w:hAnsi="Times New Roman"/>
          <w:sz w:val="24"/>
          <w:szCs w:val="24"/>
        </w:rPr>
        <w:t> и по реквизитам</w:t>
      </w:r>
      <w:r>
        <w:rPr>
          <w:rFonts w:ascii="Times New Roman" w:hAnsi="Times New Roman"/>
          <w:sz w:val="24"/>
          <w:szCs w:val="24"/>
        </w:rPr>
        <w:t xml:space="preserve"> Заказчика</w:t>
      </w:r>
      <w:r w:rsidRPr="005604A4">
        <w:rPr>
          <w:rFonts w:ascii="Times New Roman" w:hAnsi="Times New Roman"/>
          <w:sz w:val="24"/>
          <w:szCs w:val="24"/>
        </w:rPr>
        <w:t xml:space="preserve">, установленным в пункте </w:t>
      </w:r>
      <w:r>
        <w:rPr>
          <w:rFonts w:ascii="Times New Roman" w:hAnsi="Times New Roman"/>
          <w:sz w:val="24"/>
          <w:szCs w:val="24"/>
        </w:rPr>
        <w:t>7.15.</w:t>
      </w:r>
      <w:r w:rsidRPr="005604A4">
        <w:rPr>
          <w:rFonts w:ascii="Times New Roman" w:hAnsi="Times New Roman"/>
          <w:sz w:val="24"/>
          <w:szCs w:val="24"/>
        </w:rPr>
        <w:t xml:space="preserve"> настоящего </w:t>
      </w:r>
      <w:r>
        <w:rPr>
          <w:rFonts w:ascii="Times New Roman" w:hAnsi="Times New Roman"/>
          <w:sz w:val="24"/>
          <w:szCs w:val="24"/>
        </w:rPr>
        <w:t>Договора,</w:t>
      </w:r>
      <w:r w:rsidRPr="005604A4">
        <w:rPr>
          <w:rFonts w:ascii="Times New Roman" w:hAnsi="Times New Roman"/>
          <w:sz w:val="24"/>
          <w:szCs w:val="24"/>
        </w:rPr>
        <w:t> до заключения договора. В противном случае обеспечение исполнения договора в виде денежных средств считается не предоставленным.</w:t>
      </w:r>
    </w:p>
    <w:p w14:paraId="212629A0" w14:textId="77777777" w:rsidR="00214010" w:rsidRPr="00D67BD5" w:rsidRDefault="00214010" w:rsidP="00214010">
      <w:pPr>
        <w:spacing w:after="0" w:line="240" w:lineRule="auto"/>
        <w:ind w:firstLine="567"/>
        <w:jc w:val="both"/>
        <w:rPr>
          <w:rFonts w:ascii="Times New Roman" w:hAnsi="Times New Roman"/>
          <w:sz w:val="24"/>
          <w:szCs w:val="24"/>
        </w:rPr>
      </w:pPr>
      <w:r>
        <w:rPr>
          <w:rFonts w:ascii="Times New Roman" w:hAnsi="Times New Roman"/>
          <w:sz w:val="24"/>
          <w:szCs w:val="24"/>
        </w:rPr>
        <w:t>7.14.2.</w:t>
      </w:r>
      <w:r w:rsidRPr="005604A4">
        <w:rPr>
          <w:rFonts w:ascii="Times New Roman" w:hAnsi="Times New Roman"/>
          <w:sz w:val="24"/>
          <w:szCs w:val="24"/>
        </w:rPr>
        <w:t xml:space="preserve"> Денежные средства, вносимые в качестве обеспечения исполнения договора, возвращаются Поставщику</w:t>
      </w:r>
      <w:r>
        <w:rPr>
          <w:rFonts w:ascii="Times New Roman" w:hAnsi="Times New Roman"/>
          <w:sz w:val="24"/>
          <w:szCs w:val="24"/>
        </w:rPr>
        <w:t xml:space="preserve"> </w:t>
      </w:r>
      <w:r w:rsidRPr="005604A4">
        <w:rPr>
          <w:rFonts w:ascii="Times New Roman" w:hAnsi="Times New Roman"/>
          <w:sz w:val="24"/>
          <w:szCs w:val="24"/>
        </w:rPr>
        <w:t xml:space="preserve">при условии надлежащего исполнения им всех своих обязательств по договору в течение 7 календарных дней </w:t>
      </w:r>
      <w:r w:rsidRPr="0022065A">
        <w:rPr>
          <w:rFonts w:ascii="Times New Roman" w:hAnsi="Times New Roman"/>
          <w:sz w:val="24"/>
          <w:szCs w:val="24"/>
        </w:rPr>
        <w:t xml:space="preserve">с даты </w:t>
      </w:r>
      <w:r>
        <w:rPr>
          <w:rFonts w:ascii="Times New Roman" w:hAnsi="Times New Roman"/>
          <w:sz w:val="24"/>
          <w:szCs w:val="24"/>
        </w:rPr>
        <w:t>подписания Сторонами документов о приемке Товара.</w:t>
      </w:r>
      <w:r w:rsidRPr="005604A4">
        <w:rPr>
          <w:rFonts w:ascii="Times New Roman" w:hAnsi="Times New Roman"/>
          <w:sz w:val="24"/>
          <w:szCs w:val="24"/>
        </w:rPr>
        <w:t xml:space="preserve"> Денежные средства возвращаются на банковский счет, указанный Поставщиком</w:t>
      </w:r>
      <w:r>
        <w:rPr>
          <w:rFonts w:ascii="Times New Roman" w:hAnsi="Times New Roman"/>
          <w:sz w:val="24"/>
          <w:szCs w:val="24"/>
        </w:rPr>
        <w:t xml:space="preserve"> в разделе 14</w:t>
      </w:r>
      <w:r w:rsidRPr="00D67BD5">
        <w:rPr>
          <w:rFonts w:ascii="Times New Roman" w:hAnsi="Times New Roman"/>
          <w:sz w:val="24"/>
          <w:szCs w:val="24"/>
        </w:rPr>
        <w:t xml:space="preserve"> настоящего Договора.</w:t>
      </w:r>
    </w:p>
    <w:p w14:paraId="50179719" w14:textId="77777777" w:rsidR="00214010" w:rsidRPr="005604A4" w:rsidRDefault="00214010" w:rsidP="00214010">
      <w:pPr>
        <w:spacing w:after="0" w:line="240" w:lineRule="auto"/>
        <w:ind w:firstLine="567"/>
        <w:jc w:val="both"/>
        <w:rPr>
          <w:rFonts w:ascii="Times New Roman" w:hAnsi="Times New Roman"/>
          <w:sz w:val="24"/>
          <w:szCs w:val="24"/>
        </w:rPr>
      </w:pPr>
      <w:r w:rsidRPr="005604A4">
        <w:rPr>
          <w:rFonts w:ascii="Times New Roman" w:hAnsi="Times New Roman"/>
          <w:sz w:val="24"/>
          <w:szCs w:val="24"/>
        </w:rPr>
        <w:t>7.15. В случае предоставления обеспечения исполнения настоящего Договора в форме внесения денежных средств, такие денежные средства перечисляются по следующим реквизитам Заказчика:</w:t>
      </w:r>
    </w:p>
    <w:p w14:paraId="340C67DC" w14:textId="77777777" w:rsidR="00214010" w:rsidRPr="001D41A0" w:rsidRDefault="00214010" w:rsidP="00214010">
      <w:pPr>
        <w:spacing w:after="0" w:line="240" w:lineRule="auto"/>
        <w:ind w:firstLine="284"/>
        <w:jc w:val="both"/>
        <w:rPr>
          <w:rFonts w:ascii="Times New Roman" w:hAnsi="Times New Roman"/>
          <w:b/>
          <w:sz w:val="20"/>
          <w:szCs w:val="18"/>
          <w:lang w:bidi="en-US"/>
        </w:rPr>
      </w:pPr>
      <w:r w:rsidRPr="001D41A0">
        <w:rPr>
          <w:rFonts w:ascii="Times New Roman" w:hAnsi="Times New Roman"/>
          <w:b/>
          <w:sz w:val="20"/>
          <w:szCs w:val="18"/>
          <w:lang w:bidi="en-US"/>
        </w:rPr>
        <w:t>ГБОУ ВО «Нижегородский государственный инженерно-экономический университет» (ГБОУ ВО НГИЭУ)</w:t>
      </w:r>
    </w:p>
    <w:p w14:paraId="72679656" w14:textId="77777777" w:rsidR="005D1003" w:rsidRPr="005D1003" w:rsidRDefault="005D1003" w:rsidP="005D1003">
      <w:pPr>
        <w:spacing w:after="0" w:line="240" w:lineRule="auto"/>
        <w:ind w:firstLine="567"/>
        <w:jc w:val="both"/>
        <w:rPr>
          <w:rFonts w:ascii="Times New Roman" w:hAnsi="Times New Roman"/>
          <w:sz w:val="20"/>
          <w:szCs w:val="18"/>
          <w:lang w:bidi="en-US"/>
        </w:rPr>
      </w:pPr>
      <w:r w:rsidRPr="005D1003">
        <w:rPr>
          <w:rFonts w:ascii="Times New Roman" w:hAnsi="Times New Roman"/>
          <w:sz w:val="20"/>
          <w:szCs w:val="18"/>
          <w:lang w:bidi="en-US"/>
        </w:rPr>
        <w:t xml:space="preserve">Юридический адрес: 606340, Нижегородская область, МО </w:t>
      </w:r>
      <w:proofErr w:type="spellStart"/>
      <w:r w:rsidRPr="005D1003">
        <w:rPr>
          <w:rFonts w:ascii="Times New Roman" w:hAnsi="Times New Roman"/>
          <w:sz w:val="20"/>
          <w:szCs w:val="18"/>
          <w:lang w:bidi="en-US"/>
        </w:rPr>
        <w:t>Княгининский</w:t>
      </w:r>
      <w:proofErr w:type="spellEnd"/>
      <w:r w:rsidRPr="005D1003">
        <w:rPr>
          <w:rFonts w:ascii="Times New Roman" w:hAnsi="Times New Roman"/>
          <w:sz w:val="20"/>
          <w:szCs w:val="18"/>
          <w:lang w:bidi="en-US"/>
        </w:rPr>
        <w:t xml:space="preserve">, </w:t>
      </w:r>
      <w:proofErr w:type="spellStart"/>
      <w:r w:rsidRPr="005D1003">
        <w:rPr>
          <w:rFonts w:ascii="Times New Roman" w:hAnsi="Times New Roman"/>
          <w:sz w:val="20"/>
          <w:szCs w:val="18"/>
          <w:lang w:bidi="en-US"/>
        </w:rPr>
        <w:t>г.Княгинино</w:t>
      </w:r>
      <w:proofErr w:type="spellEnd"/>
      <w:r w:rsidRPr="005D1003">
        <w:rPr>
          <w:rFonts w:ascii="Times New Roman" w:hAnsi="Times New Roman"/>
          <w:sz w:val="20"/>
          <w:szCs w:val="18"/>
          <w:lang w:bidi="en-US"/>
        </w:rPr>
        <w:t xml:space="preserve">, </w:t>
      </w:r>
      <w:proofErr w:type="spellStart"/>
      <w:r w:rsidRPr="005D1003">
        <w:rPr>
          <w:rFonts w:ascii="Times New Roman" w:hAnsi="Times New Roman"/>
          <w:sz w:val="20"/>
          <w:szCs w:val="18"/>
          <w:lang w:bidi="en-US"/>
        </w:rPr>
        <w:t>ул.Октябрьская</w:t>
      </w:r>
      <w:proofErr w:type="spellEnd"/>
      <w:r w:rsidRPr="005D1003">
        <w:rPr>
          <w:rFonts w:ascii="Times New Roman" w:hAnsi="Times New Roman"/>
          <w:sz w:val="20"/>
          <w:szCs w:val="18"/>
          <w:lang w:bidi="en-US"/>
        </w:rPr>
        <w:t>, д. 22а</w:t>
      </w:r>
    </w:p>
    <w:p w14:paraId="0AFF4580" w14:textId="77777777" w:rsidR="005D1003" w:rsidRPr="005D1003" w:rsidRDefault="005D1003" w:rsidP="005D1003">
      <w:pPr>
        <w:spacing w:after="0" w:line="240" w:lineRule="auto"/>
        <w:ind w:firstLine="567"/>
        <w:jc w:val="both"/>
        <w:rPr>
          <w:rFonts w:ascii="Times New Roman" w:hAnsi="Times New Roman"/>
          <w:sz w:val="20"/>
          <w:szCs w:val="18"/>
          <w:lang w:bidi="en-US"/>
        </w:rPr>
      </w:pPr>
      <w:r w:rsidRPr="005D1003">
        <w:rPr>
          <w:rFonts w:ascii="Times New Roman" w:hAnsi="Times New Roman"/>
          <w:sz w:val="20"/>
          <w:szCs w:val="18"/>
          <w:lang w:bidi="en-US"/>
        </w:rPr>
        <w:t xml:space="preserve">Фактический адрес: 606340, Нижегородская область, МО </w:t>
      </w:r>
      <w:proofErr w:type="spellStart"/>
      <w:r w:rsidRPr="005D1003">
        <w:rPr>
          <w:rFonts w:ascii="Times New Roman" w:hAnsi="Times New Roman"/>
          <w:sz w:val="20"/>
          <w:szCs w:val="18"/>
          <w:lang w:bidi="en-US"/>
        </w:rPr>
        <w:t>Княгининский</w:t>
      </w:r>
      <w:proofErr w:type="spellEnd"/>
      <w:r w:rsidRPr="005D1003">
        <w:rPr>
          <w:rFonts w:ascii="Times New Roman" w:hAnsi="Times New Roman"/>
          <w:sz w:val="20"/>
          <w:szCs w:val="18"/>
          <w:lang w:bidi="en-US"/>
        </w:rPr>
        <w:t xml:space="preserve">, </w:t>
      </w:r>
      <w:proofErr w:type="spellStart"/>
      <w:r w:rsidRPr="005D1003">
        <w:rPr>
          <w:rFonts w:ascii="Times New Roman" w:hAnsi="Times New Roman"/>
          <w:sz w:val="20"/>
          <w:szCs w:val="18"/>
          <w:lang w:bidi="en-US"/>
        </w:rPr>
        <w:t>г.Княгинино</w:t>
      </w:r>
      <w:proofErr w:type="spellEnd"/>
      <w:r w:rsidRPr="005D1003">
        <w:rPr>
          <w:rFonts w:ascii="Times New Roman" w:hAnsi="Times New Roman"/>
          <w:sz w:val="20"/>
          <w:szCs w:val="18"/>
          <w:lang w:bidi="en-US"/>
        </w:rPr>
        <w:t xml:space="preserve">, </w:t>
      </w:r>
      <w:proofErr w:type="spellStart"/>
      <w:r w:rsidRPr="005D1003">
        <w:rPr>
          <w:rFonts w:ascii="Times New Roman" w:hAnsi="Times New Roman"/>
          <w:sz w:val="20"/>
          <w:szCs w:val="18"/>
          <w:lang w:bidi="en-US"/>
        </w:rPr>
        <w:t>ул.Октябрьская</w:t>
      </w:r>
      <w:proofErr w:type="spellEnd"/>
      <w:r w:rsidRPr="005D1003">
        <w:rPr>
          <w:rFonts w:ascii="Times New Roman" w:hAnsi="Times New Roman"/>
          <w:sz w:val="20"/>
          <w:szCs w:val="18"/>
          <w:lang w:bidi="en-US"/>
        </w:rPr>
        <w:t>, д. 22а</w:t>
      </w:r>
    </w:p>
    <w:p w14:paraId="7E19F479" w14:textId="77777777" w:rsidR="005D1003" w:rsidRPr="005D1003" w:rsidRDefault="005D1003" w:rsidP="005D1003">
      <w:pPr>
        <w:spacing w:after="0" w:line="240" w:lineRule="auto"/>
        <w:ind w:firstLine="567"/>
        <w:jc w:val="both"/>
        <w:rPr>
          <w:rFonts w:ascii="Times New Roman" w:hAnsi="Times New Roman"/>
          <w:sz w:val="20"/>
          <w:szCs w:val="18"/>
          <w:lang w:bidi="en-US"/>
        </w:rPr>
      </w:pPr>
      <w:proofErr w:type="gramStart"/>
      <w:r w:rsidRPr="005D1003">
        <w:rPr>
          <w:rFonts w:ascii="Times New Roman" w:hAnsi="Times New Roman"/>
          <w:sz w:val="20"/>
          <w:szCs w:val="18"/>
          <w:lang w:bidi="en-US"/>
        </w:rPr>
        <w:t>ИНН  5217003729</w:t>
      </w:r>
      <w:proofErr w:type="gramEnd"/>
    </w:p>
    <w:p w14:paraId="44C4AFE8" w14:textId="77777777" w:rsidR="005D1003" w:rsidRPr="005D1003" w:rsidRDefault="005D1003" w:rsidP="005D1003">
      <w:pPr>
        <w:spacing w:after="0" w:line="240" w:lineRule="auto"/>
        <w:ind w:firstLine="567"/>
        <w:jc w:val="both"/>
        <w:rPr>
          <w:rFonts w:ascii="Times New Roman" w:hAnsi="Times New Roman"/>
          <w:sz w:val="20"/>
          <w:szCs w:val="18"/>
          <w:lang w:bidi="en-US"/>
        </w:rPr>
      </w:pPr>
      <w:proofErr w:type="gramStart"/>
      <w:r w:rsidRPr="005D1003">
        <w:rPr>
          <w:rFonts w:ascii="Times New Roman" w:hAnsi="Times New Roman"/>
          <w:sz w:val="20"/>
          <w:szCs w:val="18"/>
          <w:lang w:bidi="en-US"/>
        </w:rPr>
        <w:t>КПП  521701001</w:t>
      </w:r>
      <w:proofErr w:type="gramEnd"/>
    </w:p>
    <w:p w14:paraId="489D2B20" w14:textId="77777777" w:rsidR="005D1003" w:rsidRPr="005D1003" w:rsidRDefault="005D1003" w:rsidP="005D1003">
      <w:pPr>
        <w:spacing w:after="0" w:line="240" w:lineRule="auto"/>
        <w:ind w:firstLine="567"/>
        <w:jc w:val="both"/>
        <w:rPr>
          <w:rFonts w:ascii="Times New Roman" w:hAnsi="Times New Roman"/>
          <w:sz w:val="20"/>
          <w:szCs w:val="18"/>
          <w:lang w:bidi="en-US"/>
        </w:rPr>
      </w:pPr>
      <w:r w:rsidRPr="005D1003">
        <w:rPr>
          <w:rFonts w:ascii="Times New Roman" w:hAnsi="Times New Roman"/>
          <w:sz w:val="20"/>
          <w:szCs w:val="18"/>
          <w:lang w:bidi="en-US"/>
        </w:rPr>
        <w:t>Министерство финансов Нижегородской области (ГБОУ ВО «Нижегородский государственный инженерно-экономический университет» л/</w:t>
      </w:r>
      <w:proofErr w:type="gramStart"/>
      <w:r w:rsidRPr="005D1003">
        <w:rPr>
          <w:rFonts w:ascii="Times New Roman" w:hAnsi="Times New Roman"/>
          <w:sz w:val="20"/>
          <w:szCs w:val="18"/>
          <w:lang w:bidi="en-US"/>
        </w:rPr>
        <w:t>с  23004040370</w:t>
      </w:r>
      <w:proofErr w:type="gramEnd"/>
      <w:r w:rsidRPr="005D1003">
        <w:rPr>
          <w:rFonts w:ascii="Times New Roman" w:hAnsi="Times New Roman"/>
          <w:sz w:val="20"/>
          <w:szCs w:val="18"/>
          <w:lang w:bidi="en-US"/>
        </w:rPr>
        <w:t>)</w:t>
      </w:r>
    </w:p>
    <w:p w14:paraId="508C4E47" w14:textId="77777777" w:rsidR="005D1003" w:rsidRPr="005D1003" w:rsidRDefault="005D1003" w:rsidP="005D1003">
      <w:pPr>
        <w:spacing w:after="0" w:line="240" w:lineRule="auto"/>
        <w:ind w:firstLine="567"/>
        <w:jc w:val="both"/>
        <w:rPr>
          <w:rFonts w:ascii="Times New Roman" w:hAnsi="Times New Roman"/>
          <w:sz w:val="20"/>
          <w:szCs w:val="18"/>
          <w:lang w:bidi="en-US"/>
        </w:rPr>
      </w:pPr>
      <w:r w:rsidRPr="005D1003">
        <w:rPr>
          <w:rFonts w:ascii="Times New Roman" w:hAnsi="Times New Roman"/>
          <w:sz w:val="20"/>
          <w:szCs w:val="18"/>
          <w:lang w:bidi="en-US"/>
        </w:rPr>
        <w:t xml:space="preserve">Казначейский счет (расчетный </w:t>
      </w:r>
      <w:proofErr w:type="gramStart"/>
      <w:r w:rsidRPr="005D1003">
        <w:rPr>
          <w:rFonts w:ascii="Times New Roman" w:hAnsi="Times New Roman"/>
          <w:sz w:val="20"/>
          <w:szCs w:val="18"/>
          <w:lang w:bidi="en-US"/>
        </w:rPr>
        <w:t xml:space="preserve">счет)   </w:t>
      </w:r>
      <w:proofErr w:type="gramEnd"/>
      <w:r w:rsidRPr="005D1003">
        <w:rPr>
          <w:rFonts w:ascii="Times New Roman" w:hAnsi="Times New Roman"/>
          <w:sz w:val="20"/>
          <w:szCs w:val="18"/>
          <w:lang w:bidi="en-US"/>
        </w:rPr>
        <w:t xml:space="preserve"> 0322 4643220000003200</w:t>
      </w:r>
    </w:p>
    <w:p w14:paraId="31A3E9F6" w14:textId="77777777" w:rsidR="005D1003" w:rsidRPr="005D1003" w:rsidRDefault="005D1003" w:rsidP="005D1003">
      <w:pPr>
        <w:spacing w:after="0" w:line="240" w:lineRule="auto"/>
        <w:ind w:firstLine="567"/>
        <w:jc w:val="both"/>
        <w:rPr>
          <w:rFonts w:ascii="Times New Roman" w:hAnsi="Times New Roman"/>
          <w:sz w:val="20"/>
          <w:szCs w:val="18"/>
          <w:lang w:bidi="en-US"/>
        </w:rPr>
      </w:pPr>
      <w:r w:rsidRPr="005D1003">
        <w:rPr>
          <w:rFonts w:ascii="Times New Roman" w:hAnsi="Times New Roman"/>
          <w:sz w:val="20"/>
          <w:szCs w:val="18"/>
          <w:lang w:bidi="en-US"/>
        </w:rPr>
        <w:t>Единый казначейский счет (</w:t>
      </w:r>
      <w:proofErr w:type="spellStart"/>
      <w:r w:rsidRPr="005D1003">
        <w:rPr>
          <w:rFonts w:ascii="Times New Roman" w:hAnsi="Times New Roman"/>
          <w:sz w:val="20"/>
          <w:szCs w:val="18"/>
          <w:lang w:bidi="en-US"/>
        </w:rPr>
        <w:t>кор.счет</w:t>
      </w:r>
      <w:proofErr w:type="spellEnd"/>
      <w:r w:rsidRPr="005D1003">
        <w:rPr>
          <w:rFonts w:ascii="Times New Roman" w:hAnsi="Times New Roman"/>
          <w:sz w:val="20"/>
          <w:szCs w:val="18"/>
          <w:lang w:bidi="en-US"/>
        </w:rPr>
        <w:t>)    40102810745370000024</w:t>
      </w:r>
    </w:p>
    <w:p w14:paraId="785358FB" w14:textId="77777777" w:rsidR="005D1003" w:rsidRPr="005D1003" w:rsidRDefault="005D1003" w:rsidP="005D1003">
      <w:pPr>
        <w:spacing w:after="0" w:line="240" w:lineRule="auto"/>
        <w:ind w:firstLine="567"/>
        <w:jc w:val="both"/>
        <w:rPr>
          <w:rFonts w:ascii="Times New Roman" w:hAnsi="Times New Roman"/>
          <w:sz w:val="20"/>
          <w:szCs w:val="18"/>
          <w:lang w:bidi="en-US"/>
        </w:rPr>
      </w:pPr>
      <w:r w:rsidRPr="005D1003">
        <w:rPr>
          <w:rFonts w:ascii="Times New Roman" w:hAnsi="Times New Roman"/>
          <w:sz w:val="20"/>
          <w:szCs w:val="18"/>
          <w:lang w:bidi="en-US"/>
        </w:rPr>
        <w:t>Наименование банка: Волго-</w:t>
      </w:r>
      <w:proofErr w:type="gramStart"/>
      <w:r w:rsidRPr="005D1003">
        <w:rPr>
          <w:rFonts w:ascii="Times New Roman" w:hAnsi="Times New Roman"/>
          <w:sz w:val="20"/>
          <w:szCs w:val="18"/>
          <w:lang w:bidi="en-US"/>
        </w:rPr>
        <w:t>Вятское  ГУ</w:t>
      </w:r>
      <w:proofErr w:type="gramEnd"/>
      <w:r w:rsidRPr="005D1003">
        <w:rPr>
          <w:rFonts w:ascii="Times New Roman" w:hAnsi="Times New Roman"/>
          <w:sz w:val="20"/>
          <w:szCs w:val="18"/>
          <w:lang w:bidi="en-US"/>
        </w:rPr>
        <w:t xml:space="preserve"> Банка России // УФК по Нижегородской области </w:t>
      </w:r>
      <w:proofErr w:type="spellStart"/>
      <w:r w:rsidRPr="005D1003">
        <w:rPr>
          <w:rFonts w:ascii="Times New Roman" w:hAnsi="Times New Roman"/>
          <w:sz w:val="20"/>
          <w:szCs w:val="18"/>
          <w:lang w:bidi="en-US"/>
        </w:rPr>
        <w:t>г.Нижний</w:t>
      </w:r>
      <w:proofErr w:type="spellEnd"/>
      <w:r w:rsidRPr="005D1003">
        <w:rPr>
          <w:rFonts w:ascii="Times New Roman" w:hAnsi="Times New Roman"/>
          <w:sz w:val="20"/>
          <w:szCs w:val="18"/>
          <w:lang w:bidi="en-US"/>
        </w:rPr>
        <w:t xml:space="preserve"> Новгород</w:t>
      </w:r>
    </w:p>
    <w:p w14:paraId="3089947D" w14:textId="77777777" w:rsidR="005D1003" w:rsidRPr="005D1003" w:rsidRDefault="005D1003" w:rsidP="005D1003">
      <w:pPr>
        <w:spacing w:after="0" w:line="240" w:lineRule="auto"/>
        <w:ind w:firstLine="567"/>
        <w:jc w:val="both"/>
        <w:rPr>
          <w:rFonts w:ascii="Times New Roman" w:hAnsi="Times New Roman"/>
          <w:sz w:val="20"/>
          <w:szCs w:val="18"/>
          <w:lang w:bidi="en-US"/>
        </w:rPr>
      </w:pPr>
      <w:r w:rsidRPr="005D1003">
        <w:rPr>
          <w:rFonts w:ascii="Times New Roman" w:hAnsi="Times New Roman"/>
          <w:sz w:val="20"/>
          <w:szCs w:val="18"/>
          <w:lang w:bidi="en-US"/>
        </w:rPr>
        <w:t>БИК   012202102</w:t>
      </w:r>
    </w:p>
    <w:p w14:paraId="29124A44" w14:textId="77777777" w:rsidR="005D1003" w:rsidRPr="005D1003" w:rsidRDefault="005D1003" w:rsidP="005D1003">
      <w:pPr>
        <w:spacing w:after="0" w:line="240" w:lineRule="auto"/>
        <w:ind w:firstLine="567"/>
        <w:jc w:val="both"/>
        <w:rPr>
          <w:rFonts w:ascii="Times New Roman" w:hAnsi="Times New Roman"/>
          <w:sz w:val="20"/>
          <w:szCs w:val="18"/>
          <w:lang w:bidi="en-US"/>
        </w:rPr>
      </w:pPr>
      <w:r w:rsidRPr="005D1003">
        <w:rPr>
          <w:rFonts w:ascii="Times New Roman" w:hAnsi="Times New Roman"/>
          <w:sz w:val="20"/>
          <w:szCs w:val="18"/>
          <w:lang w:bidi="en-US"/>
        </w:rPr>
        <w:t>ОГРН 1035201235552</w:t>
      </w:r>
    </w:p>
    <w:p w14:paraId="2046104C" w14:textId="3DB7D7CA" w:rsidR="00214010" w:rsidRPr="001D41A0" w:rsidRDefault="005D1003" w:rsidP="005D1003">
      <w:pPr>
        <w:spacing w:after="0" w:line="240" w:lineRule="auto"/>
        <w:ind w:firstLine="567"/>
        <w:jc w:val="both"/>
        <w:rPr>
          <w:rFonts w:ascii="Times New Roman" w:hAnsi="Times New Roman"/>
          <w:i/>
          <w:sz w:val="24"/>
          <w:szCs w:val="24"/>
          <w:lang w:val="x-none"/>
        </w:rPr>
      </w:pPr>
      <w:r w:rsidRPr="005D1003">
        <w:rPr>
          <w:rFonts w:ascii="Times New Roman" w:hAnsi="Times New Roman"/>
          <w:sz w:val="20"/>
          <w:szCs w:val="18"/>
          <w:lang w:bidi="en-US"/>
        </w:rPr>
        <w:t>КБК 00000000000000000510</w:t>
      </w:r>
      <w:r w:rsidR="00214010" w:rsidRPr="001D41A0">
        <w:rPr>
          <w:rFonts w:ascii="Times New Roman" w:hAnsi="Times New Roman"/>
          <w:sz w:val="24"/>
          <w:szCs w:val="24"/>
          <w:lang w:val="x-none"/>
        </w:rPr>
        <w:t>При перечислении денежных средств в качестве обеспечения исполнения Договора в назначении платежа указывается</w:t>
      </w:r>
      <w:r w:rsidR="00214010">
        <w:rPr>
          <w:rFonts w:ascii="Times New Roman" w:hAnsi="Times New Roman"/>
          <w:sz w:val="24"/>
          <w:szCs w:val="24"/>
        </w:rPr>
        <w:t>:</w:t>
      </w:r>
      <w:r w:rsidR="00214010" w:rsidRPr="001D41A0">
        <w:rPr>
          <w:rFonts w:ascii="Times New Roman" w:hAnsi="Times New Roman"/>
          <w:i/>
          <w:sz w:val="24"/>
          <w:szCs w:val="24"/>
          <w:lang w:val="x-none"/>
        </w:rPr>
        <w:t xml:space="preserve"> «Обеспечение исполнения </w:t>
      </w:r>
      <w:bookmarkStart w:id="1" w:name="_Hlk104968333"/>
      <w:r w:rsidR="00214010" w:rsidRPr="001D41A0">
        <w:rPr>
          <w:rFonts w:ascii="Times New Roman" w:hAnsi="Times New Roman"/>
          <w:i/>
          <w:sz w:val="24"/>
          <w:szCs w:val="24"/>
          <w:lang w:val="x-none"/>
        </w:rPr>
        <w:t>Договора</w:t>
      </w:r>
      <w:bookmarkEnd w:id="1"/>
      <w:r w:rsidR="00214010" w:rsidRPr="001D41A0">
        <w:rPr>
          <w:rFonts w:ascii="Times New Roman" w:hAnsi="Times New Roman"/>
          <w:i/>
          <w:sz w:val="24"/>
          <w:szCs w:val="24"/>
          <w:lang w:val="x-none"/>
        </w:rPr>
        <w:t xml:space="preserve">, заключаемого по результатам </w:t>
      </w:r>
      <w:r w:rsidR="00D753A1">
        <w:rPr>
          <w:rFonts w:ascii="Times New Roman" w:hAnsi="Times New Roman"/>
          <w:i/>
          <w:sz w:val="24"/>
          <w:szCs w:val="24"/>
        </w:rPr>
        <w:t>запроса котировок</w:t>
      </w:r>
      <w:r w:rsidR="00214010">
        <w:rPr>
          <w:rFonts w:ascii="Times New Roman" w:hAnsi="Times New Roman"/>
          <w:i/>
          <w:sz w:val="24"/>
          <w:szCs w:val="24"/>
        </w:rPr>
        <w:t xml:space="preserve"> в электронной форме</w:t>
      </w:r>
      <w:r w:rsidR="00214010" w:rsidRPr="001D41A0">
        <w:rPr>
          <w:rFonts w:ascii="Times New Roman" w:hAnsi="Times New Roman"/>
          <w:i/>
          <w:sz w:val="24"/>
          <w:szCs w:val="24"/>
          <w:lang w:val="x-none"/>
        </w:rPr>
        <w:t xml:space="preserve"> (извещение №______)».</w:t>
      </w:r>
    </w:p>
    <w:p w14:paraId="3AEBEC08" w14:textId="77777777" w:rsidR="00214010" w:rsidRPr="001D41A0" w:rsidRDefault="00214010" w:rsidP="00214010">
      <w:pPr>
        <w:spacing w:after="0" w:line="240" w:lineRule="auto"/>
        <w:ind w:firstLine="567"/>
        <w:jc w:val="both"/>
        <w:rPr>
          <w:rFonts w:ascii="Times New Roman" w:hAnsi="Times New Roman"/>
          <w:sz w:val="24"/>
          <w:szCs w:val="24"/>
        </w:rPr>
      </w:pPr>
      <w:r w:rsidRPr="001D41A0">
        <w:rPr>
          <w:rFonts w:ascii="Times New Roman" w:hAnsi="Times New Roman"/>
          <w:sz w:val="24"/>
          <w:szCs w:val="24"/>
        </w:rPr>
        <w:t>7.16. Все затраты, связанные с заключением и оформлением договоров и иных документов по обеспечению исполнения Договора, несет Поставщик.</w:t>
      </w:r>
    </w:p>
    <w:p w14:paraId="07CAC022" w14:textId="77777777" w:rsidR="00214010" w:rsidRPr="001D41A0" w:rsidRDefault="00214010" w:rsidP="00214010">
      <w:pPr>
        <w:spacing w:after="0" w:line="240" w:lineRule="auto"/>
        <w:ind w:firstLine="567"/>
        <w:jc w:val="both"/>
        <w:rPr>
          <w:rFonts w:ascii="Times New Roman" w:hAnsi="Times New Roman"/>
          <w:sz w:val="24"/>
          <w:szCs w:val="24"/>
          <w:lang w:val="x-none"/>
        </w:rPr>
      </w:pPr>
      <w:r w:rsidRPr="001D41A0">
        <w:rPr>
          <w:rFonts w:ascii="Times New Roman" w:hAnsi="Times New Roman"/>
          <w:sz w:val="24"/>
          <w:szCs w:val="24"/>
        </w:rPr>
        <w:t xml:space="preserve">7.17. </w:t>
      </w:r>
      <w:r w:rsidRPr="001D41A0">
        <w:rPr>
          <w:rFonts w:ascii="Times New Roman" w:hAnsi="Times New Roman"/>
          <w:sz w:val="24"/>
          <w:szCs w:val="24"/>
          <w:lang w:val="x-none"/>
        </w:rPr>
        <w:t>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076F33E2" w14:textId="77777777" w:rsidR="004F1090" w:rsidRDefault="004F1090" w:rsidP="004F1090">
      <w:pPr>
        <w:spacing w:after="0" w:line="240" w:lineRule="auto"/>
        <w:ind w:firstLine="567"/>
        <w:jc w:val="both"/>
        <w:rPr>
          <w:rFonts w:ascii="Times New Roman" w:hAnsi="Times New Roman"/>
          <w:sz w:val="24"/>
          <w:szCs w:val="24"/>
        </w:rPr>
      </w:pPr>
      <w:r w:rsidRPr="00E46EAA">
        <w:rPr>
          <w:rFonts w:ascii="Times New Roman" w:hAnsi="Times New Roman"/>
          <w:sz w:val="24"/>
          <w:szCs w:val="24"/>
        </w:rPr>
        <w:t xml:space="preserve"> </w:t>
      </w:r>
    </w:p>
    <w:p w14:paraId="2405F1FA" w14:textId="77777777" w:rsidR="005C2E74" w:rsidRPr="00E46EAA" w:rsidRDefault="005C2E74" w:rsidP="004F1090">
      <w:pPr>
        <w:spacing w:after="0" w:line="240" w:lineRule="auto"/>
        <w:ind w:firstLine="567"/>
        <w:jc w:val="both"/>
        <w:rPr>
          <w:rFonts w:ascii="Times New Roman" w:hAnsi="Times New Roman"/>
          <w:sz w:val="24"/>
          <w:szCs w:val="24"/>
        </w:rPr>
      </w:pPr>
    </w:p>
    <w:p w14:paraId="611970F8" w14:textId="77777777" w:rsidR="004F1090" w:rsidRDefault="004F1090" w:rsidP="004F1090">
      <w:pPr>
        <w:tabs>
          <w:tab w:val="left" w:pos="708"/>
        </w:tabs>
        <w:spacing w:after="0" w:line="240" w:lineRule="auto"/>
        <w:ind w:left="360"/>
        <w:jc w:val="center"/>
        <w:rPr>
          <w:rFonts w:ascii="Times New Roman" w:hAnsi="Times New Roman"/>
          <w:b/>
          <w:bCs/>
          <w:sz w:val="24"/>
          <w:szCs w:val="24"/>
        </w:rPr>
      </w:pPr>
      <w:r w:rsidRPr="00D67E89">
        <w:rPr>
          <w:rFonts w:ascii="Times New Roman" w:hAnsi="Times New Roman"/>
          <w:b/>
          <w:bCs/>
          <w:sz w:val="24"/>
          <w:szCs w:val="24"/>
        </w:rPr>
        <w:t>8. ОТВЕТСТВЕННОСТЬ СТОРОН</w:t>
      </w:r>
    </w:p>
    <w:p w14:paraId="1320CA42" w14:textId="77777777" w:rsidR="005C2E74" w:rsidRDefault="005C2E74" w:rsidP="004F1090">
      <w:pPr>
        <w:tabs>
          <w:tab w:val="left" w:pos="708"/>
        </w:tabs>
        <w:spacing w:after="0" w:line="240" w:lineRule="auto"/>
        <w:ind w:left="360"/>
        <w:jc w:val="center"/>
        <w:rPr>
          <w:rFonts w:ascii="Times New Roman" w:hAnsi="Times New Roman"/>
          <w:b/>
          <w:bCs/>
          <w:sz w:val="24"/>
          <w:szCs w:val="24"/>
        </w:rPr>
      </w:pPr>
    </w:p>
    <w:p w14:paraId="280FCB9D" w14:textId="77777777" w:rsidR="004F1090" w:rsidRPr="00024A21" w:rsidRDefault="004F1090" w:rsidP="004F1090">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024A21">
        <w:rPr>
          <w:rFonts w:ascii="Times New Roman" w:hAnsi="Times New Roman"/>
          <w:sz w:val="24"/>
          <w:szCs w:val="24"/>
        </w:rPr>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010300A2" w14:textId="77777777" w:rsidR="004F1090" w:rsidRPr="00024A21" w:rsidRDefault="004F1090" w:rsidP="004F1090">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024A21">
        <w:rPr>
          <w:rFonts w:ascii="Times New Roman" w:hAnsi="Times New Roman"/>
          <w:sz w:val="24"/>
          <w:szCs w:val="24"/>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w:t>
      </w:r>
      <w:r w:rsidRPr="00024A21">
        <w:rPr>
          <w:rFonts w:ascii="Times New Roman" w:hAnsi="Times New Roman"/>
          <w:sz w:val="24"/>
          <w:szCs w:val="24"/>
        </w:rPr>
        <w:lastRenderedPageBreak/>
        <w:t>предусмотренных договором. Размер штрафа устанавливается договором в порядке, установленном Правительством Российской Федерации.</w:t>
      </w:r>
    </w:p>
    <w:p w14:paraId="6B3BFBF9" w14:textId="77777777" w:rsidR="004F1090" w:rsidRPr="00024A21" w:rsidRDefault="004F1090" w:rsidP="004F1090">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024A21">
        <w:rPr>
          <w:rFonts w:ascii="Times New Roman" w:hAnsi="Times New Roman"/>
          <w:sz w:val="24"/>
          <w:szCs w:val="24"/>
        </w:rPr>
        <w:t>3.</w:t>
      </w:r>
      <w:r>
        <w:rPr>
          <w:rFonts w:ascii="Times New Roman" w:hAnsi="Times New Roman"/>
          <w:sz w:val="24"/>
          <w:szCs w:val="24"/>
        </w:rPr>
        <w:t xml:space="preserve"> </w:t>
      </w:r>
      <w:r w:rsidRPr="00024A21">
        <w:rPr>
          <w:rFonts w:ascii="Times New Roman" w:hAnsi="Times New Roman"/>
          <w:sz w:val="24"/>
          <w:szCs w:val="24"/>
        </w:rPr>
        <w:t>Заказчик освобождается от уплаты неустойки (штрафа, пеней), если докажет, что ненадлежащее исполнение обязательства или просрочка его исполнения произошла вследствие обстоятельств непреодолимой силы или по вине Поставщика.</w:t>
      </w:r>
    </w:p>
    <w:p w14:paraId="1B173662" w14:textId="77777777" w:rsidR="00E83E9A" w:rsidRDefault="004F1090" w:rsidP="004F1090">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024A21">
        <w:rPr>
          <w:rFonts w:ascii="Times New Roman" w:hAnsi="Times New Roman"/>
          <w:sz w:val="24"/>
          <w:szCs w:val="24"/>
        </w:rPr>
        <w:t>.4.</w:t>
      </w:r>
      <w:r>
        <w:rPr>
          <w:rFonts w:ascii="Times New Roman" w:hAnsi="Times New Roman"/>
          <w:sz w:val="24"/>
          <w:szCs w:val="24"/>
        </w:rPr>
        <w:t xml:space="preserve"> </w:t>
      </w:r>
      <w:r w:rsidRPr="00024A21">
        <w:rPr>
          <w:rFonts w:ascii="Times New Roman" w:hAnsi="Times New Roman"/>
          <w:sz w:val="24"/>
          <w:szCs w:val="24"/>
        </w:rPr>
        <w:t>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w:t>
      </w:r>
      <w:r w:rsidR="0099572B">
        <w:rPr>
          <w:rFonts w:ascii="Times New Roman" w:hAnsi="Times New Roman"/>
          <w:sz w:val="24"/>
          <w:szCs w:val="24"/>
        </w:rPr>
        <w:t>ации от</w:t>
      </w:r>
      <w:r w:rsidR="0099572B" w:rsidRPr="0099572B">
        <w:rPr>
          <w:rFonts w:ascii="Times New Roman" w:hAnsi="Times New Roman"/>
          <w:sz w:val="24"/>
          <w:szCs w:val="24"/>
        </w:rPr>
        <w:t xml:space="preserve"> цены Договора, уменьшенной на сумму, пропорциональную объему обязательств, предусмотренных настоящим Договором и фактически исполненных </w:t>
      </w:r>
      <w:r w:rsidR="0099572B">
        <w:rPr>
          <w:rFonts w:ascii="Times New Roman" w:hAnsi="Times New Roman"/>
          <w:sz w:val="24"/>
          <w:szCs w:val="24"/>
        </w:rPr>
        <w:t>Поставщиком</w:t>
      </w:r>
      <w:r w:rsidR="0099572B" w:rsidRPr="0099572B">
        <w:rPr>
          <w:rFonts w:ascii="Times New Roman" w:hAnsi="Times New Roman"/>
          <w:sz w:val="24"/>
          <w:szCs w:val="24"/>
        </w:rPr>
        <w:t>.</w:t>
      </w:r>
      <w:r w:rsidRPr="00024A21">
        <w:rPr>
          <w:rFonts w:ascii="Times New Roman" w:hAnsi="Times New Roman"/>
          <w:sz w:val="24"/>
          <w:szCs w:val="24"/>
        </w:rPr>
        <w:t xml:space="preserve"> Штрафы начисляются за ненадлежащее исполнение Поставщиком обязательств, предусмотренных договором, за исключением просрочки исполнения обязательств, предусмотренных договором. </w:t>
      </w:r>
    </w:p>
    <w:p w14:paraId="3E97FD6F" w14:textId="77777777" w:rsidR="00E83E9A" w:rsidRDefault="00E83E9A" w:rsidP="004F1090">
      <w:pPr>
        <w:spacing w:after="0" w:line="240" w:lineRule="auto"/>
        <w:ind w:firstLine="567"/>
        <w:jc w:val="both"/>
        <w:rPr>
          <w:rFonts w:ascii="Times New Roman" w:hAnsi="Times New Roman"/>
          <w:sz w:val="24"/>
          <w:szCs w:val="24"/>
        </w:rPr>
      </w:pPr>
      <w:r>
        <w:rPr>
          <w:rFonts w:ascii="Times New Roman" w:hAnsi="Times New Roman"/>
          <w:sz w:val="24"/>
          <w:szCs w:val="24"/>
        </w:rPr>
        <w:t>8.5.</w:t>
      </w:r>
      <w:r w:rsidRPr="00E83E9A">
        <w:t xml:space="preserve"> </w:t>
      </w:r>
      <w:r w:rsidRPr="00E83E9A">
        <w:rPr>
          <w:rFonts w:ascii="Times New Roman" w:hAnsi="Times New Roman"/>
          <w:sz w:val="24"/>
          <w:szCs w:val="24"/>
        </w:rPr>
        <w:t xml:space="preserve">За каждый факт неисполнения или ненадлежащего исполнения </w:t>
      </w:r>
      <w:r>
        <w:rPr>
          <w:rFonts w:ascii="Times New Roman" w:hAnsi="Times New Roman"/>
          <w:sz w:val="24"/>
          <w:szCs w:val="24"/>
        </w:rPr>
        <w:t>Поставщиком</w:t>
      </w:r>
      <w:r w:rsidRPr="00E83E9A">
        <w:rPr>
          <w:rFonts w:ascii="Times New Roman" w:hAnsi="Times New Roman"/>
          <w:sz w:val="24"/>
          <w:szCs w:val="24"/>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устанавливается штраф, в размере 1 % от цены договора, что составляет ___________ (________) рублей ____ копейки.</w:t>
      </w:r>
    </w:p>
    <w:p w14:paraId="327541F6" w14:textId="366D0C04" w:rsidR="004F1090" w:rsidRPr="00024A21" w:rsidRDefault="004F1090" w:rsidP="004F1090">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024A21">
        <w:rPr>
          <w:rFonts w:ascii="Times New Roman" w:hAnsi="Times New Roman"/>
          <w:sz w:val="24"/>
          <w:szCs w:val="24"/>
        </w:rPr>
        <w:t>.</w:t>
      </w:r>
      <w:r w:rsidR="00E83E9A">
        <w:rPr>
          <w:rFonts w:ascii="Times New Roman" w:hAnsi="Times New Roman"/>
          <w:sz w:val="24"/>
          <w:szCs w:val="24"/>
        </w:rPr>
        <w:t>6</w:t>
      </w:r>
      <w:r w:rsidRPr="00024A21">
        <w:rPr>
          <w:rFonts w:ascii="Times New Roman" w:hAnsi="Times New Roman"/>
          <w:sz w:val="24"/>
          <w:szCs w:val="24"/>
        </w:rPr>
        <w:t>.</w:t>
      </w:r>
      <w:r>
        <w:rPr>
          <w:rFonts w:ascii="Times New Roman" w:hAnsi="Times New Roman"/>
          <w:sz w:val="24"/>
          <w:szCs w:val="24"/>
        </w:rPr>
        <w:t xml:space="preserve"> </w:t>
      </w:r>
      <w:r w:rsidRPr="00024A21">
        <w:rPr>
          <w:rFonts w:ascii="Times New Roman" w:hAnsi="Times New Roman"/>
          <w:sz w:val="24"/>
          <w:szCs w:val="24"/>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произошла вследствие обстоятельств непреодолимой силы или по вине Заказчика.</w:t>
      </w:r>
    </w:p>
    <w:p w14:paraId="57704FDC" w14:textId="2078B70F" w:rsidR="004F1090" w:rsidRPr="00024A21" w:rsidRDefault="004F1090" w:rsidP="004F1090">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024A21">
        <w:rPr>
          <w:rFonts w:ascii="Times New Roman" w:hAnsi="Times New Roman"/>
          <w:sz w:val="24"/>
          <w:szCs w:val="24"/>
        </w:rPr>
        <w:t>.</w:t>
      </w:r>
      <w:r w:rsidR="00E83E9A">
        <w:rPr>
          <w:rFonts w:ascii="Times New Roman" w:hAnsi="Times New Roman"/>
          <w:sz w:val="24"/>
          <w:szCs w:val="24"/>
        </w:rPr>
        <w:t>7</w:t>
      </w:r>
      <w:r w:rsidRPr="00024A21">
        <w:rPr>
          <w:rFonts w:ascii="Times New Roman" w:hAnsi="Times New Roman"/>
          <w:sz w:val="24"/>
          <w:szCs w:val="24"/>
        </w:rPr>
        <w:t>. Оплата настоящего Договора</w:t>
      </w:r>
      <w:r>
        <w:rPr>
          <w:rFonts w:ascii="Times New Roman" w:hAnsi="Times New Roman"/>
          <w:sz w:val="24"/>
          <w:szCs w:val="24"/>
        </w:rPr>
        <w:t xml:space="preserve"> Заказчиком</w:t>
      </w:r>
      <w:r w:rsidRPr="00024A21">
        <w:rPr>
          <w:rFonts w:ascii="Times New Roman" w:hAnsi="Times New Roman"/>
          <w:sz w:val="24"/>
          <w:szCs w:val="24"/>
        </w:rPr>
        <w:t xml:space="preserve"> может быть осуществлена путем выплаты Поставщику суммы, уменьшенной на сумму неустойки (пеней, штрафов) в случае неисполнения или ненадлежащего исполнения Поставщиком своих обязательств перед Заказчиком по настоящему Договору в соответствии с нормативными правовыми актами Российской Федерации.</w:t>
      </w:r>
    </w:p>
    <w:p w14:paraId="0AB48E6E" w14:textId="4E393119" w:rsidR="004F1090" w:rsidRDefault="004F1090" w:rsidP="004F1090">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024A21">
        <w:rPr>
          <w:rFonts w:ascii="Times New Roman" w:hAnsi="Times New Roman"/>
          <w:sz w:val="24"/>
          <w:szCs w:val="24"/>
        </w:rPr>
        <w:t>.</w:t>
      </w:r>
      <w:r w:rsidR="00E83E9A">
        <w:rPr>
          <w:rFonts w:ascii="Times New Roman" w:hAnsi="Times New Roman"/>
          <w:sz w:val="24"/>
          <w:szCs w:val="24"/>
        </w:rPr>
        <w:t>8</w:t>
      </w:r>
      <w:r w:rsidRPr="00024A21">
        <w:rPr>
          <w:rFonts w:ascii="Times New Roman" w:hAnsi="Times New Roman"/>
          <w:sz w:val="24"/>
          <w:szCs w:val="24"/>
        </w:rPr>
        <w:t xml:space="preserve">. Стороны освобождаются от ответственности, если неисполнение, либо ненадлежащее исполнение принятых на себя обязательств вызвано действиями обстоятельств непреодолимой силы (п. 3 ст. 401 ГК РФ). </w:t>
      </w:r>
    </w:p>
    <w:p w14:paraId="4BC8CDD4" w14:textId="0272BBDE" w:rsidR="004F1090" w:rsidRPr="00BC3874" w:rsidRDefault="004F1090" w:rsidP="00E83E9A">
      <w:pPr>
        <w:tabs>
          <w:tab w:val="left" w:pos="142"/>
          <w:tab w:val="num" w:pos="993"/>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8.</w:t>
      </w:r>
      <w:r w:rsidR="00E83E9A">
        <w:rPr>
          <w:rFonts w:ascii="Times New Roman" w:hAnsi="Times New Roman"/>
          <w:sz w:val="24"/>
          <w:szCs w:val="24"/>
        </w:rPr>
        <w:t>9</w:t>
      </w:r>
      <w:r>
        <w:rPr>
          <w:rFonts w:ascii="Times New Roman" w:hAnsi="Times New Roman"/>
          <w:sz w:val="24"/>
          <w:szCs w:val="24"/>
        </w:rPr>
        <w:t xml:space="preserve">. </w:t>
      </w:r>
      <w:r w:rsidRPr="00BC3874">
        <w:rPr>
          <w:rFonts w:ascii="Times New Roman" w:hAnsi="Times New Roman"/>
          <w:sz w:val="24"/>
          <w:szCs w:val="24"/>
        </w:rPr>
        <w:t>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экономические и политические санкции, введенные в отношении Российской Федерации и (или) ее резидентов,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вступившими в силу нормативными актами органов власти.</w:t>
      </w:r>
    </w:p>
    <w:p w14:paraId="718D1CDF" w14:textId="742B579D" w:rsidR="004F1090" w:rsidRPr="00024A21" w:rsidRDefault="004F1090" w:rsidP="004F1090">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024A21">
        <w:rPr>
          <w:rFonts w:ascii="Times New Roman" w:hAnsi="Times New Roman"/>
          <w:sz w:val="24"/>
          <w:szCs w:val="24"/>
        </w:rPr>
        <w:t>.</w:t>
      </w:r>
      <w:r w:rsidR="00E83E9A">
        <w:rPr>
          <w:rFonts w:ascii="Times New Roman" w:hAnsi="Times New Roman"/>
          <w:sz w:val="24"/>
          <w:szCs w:val="24"/>
        </w:rPr>
        <w:t>10</w:t>
      </w:r>
      <w:r w:rsidRPr="00024A21">
        <w:rPr>
          <w:rFonts w:ascii="Times New Roman" w:hAnsi="Times New Roman"/>
          <w:sz w:val="24"/>
          <w:szCs w:val="24"/>
        </w:rPr>
        <w:t>.</w:t>
      </w:r>
      <w:r>
        <w:rPr>
          <w:rFonts w:ascii="Times New Roman" w:hAnsi="Times New Roman"/>
          <w:sz w:val="24"/>
          <w:szCs w:val="24"/>
        </w:rPr>
        <w:t xml:space="preserve"> </w:t>
      </w:r>
      <w:r w:rsidRPr="00024A21">
        <w:rPr>
          <w:rFonts w:ascii="Times New Roman" w:hAnsi="Times New Roman"/>
          <w:sz w:val="24"/>
          <w:szCs w:val="24"/>
        </w:rPr>
        <w:t>Сторона, ссылающаяся на обстоятельства непреодолимой силы, обязана в течение 5 (пяти) дней с момента возникновения таких обстоятельств, проинформировать другую Сторону Договора о наступлении подобных обстоятельств в письменной форме с предоставлением оформленного в установленном порядке документа, подтверждающего возникновение обстоятельств непреодолимой силы, от Торгово-промышленной палаты Российской Федерации или иного компетентного органа. Извещение должно содержать данные о наступлении и о характере (виде) обстоятельств непреодолимой силы, а также, по возможности, оценку их влияния на исполнение Стороной своих обязательств по Договору и на срок исполнения обязательств.</w:t>
      </w:r>
    </w:p>
    <w:p w14:paraId="4D999591" w14:textId="001A45BF" w:rsidR="004F1090" w:rsidRPr="00024A21" w:rsidRDefault="004F1090" w:rsidP="004F1090">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024A21">
        <w:rPr>
          <w:rFonts w:ascii="Times New Roman" w:hAnsi="Times New Roman"/>
          <w:sz w:val="24"/>
          <w:szCs w:val="24"/>
        </w:rPr>
        <w:t>.</w:t>
      </w:r>
      <w:r>
        <w:rPr>
          <w:rFonts w:ascii="Times New Roman" w:hAnsi="Times New Roman"/>
          <w:sz w:val="24"/>
          <w:szCs w:val="24"/>
        </w:rPr>
        <w:t>1</w:t>
      </w:r>
      <w:r w:rsidR="00E83E9A">
        <w:rPr>
          <w:rFonts w:ascii="Times New Roman" w:hAnsi="Times New Roman"/>
          <w:sz w:val="24"/>
          <w:szCs w:val="24"/>
        </w:rPr>
        <w:t>1</w:t>
      </w:r>
      <w:r w:rsidRPr="00024A21">
        <w:rPr>
          <w:rFonts w:ascii="Times New Roman" w:hAnsi="Times New Roman"/>
          <w:sz w:val="24"/>
          <w:szCs w:val="24"/>
        </w:rPr>
        <w:t>.</w:t>
      </w:r>
      <w:r>
        <w:rPr>
          <w:rFonts w:ascii="Times New Roman" w:hAnsi="Times New Roman"/>
          <w:sz w:val="24"/>
          <w:szCs w:val="24"/>
        </w:rPr>
        <w:t xml:space="preserve"> </w:t>
      </w:r>
      <w:r w:rsidRPr="00024A21">
        <w:rPr>
          <w:rFonts w:ascii="Times New Roman" w:hAnsi="Times New Roman"/>
          <w:sz w:val="24"/>
          <w:szCs w:val="24"/>
        </w:rPr>
        <w:t>При прекращении действия таких обстоятельств, Сторона должна без промедления известить об этом другую Сторону в письменной форме. В этом случае в уведомлении необходимо указать срок, в который она предполагает исполнить обязательства по Договору либо обосновать невозможность их исполнения.</w:t>
      </w:r>
    </w:p>
    <w:p w14:paraId="180BAD93" w14:textId="023D1913" w:rsidR="004F1090" w:rsidRPr="00024A21" w:rsidRDefault="004F1090" w:rsidP="004F1090">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024A21">
        <w:rPr>
          <w:rFonts w:ascii="Times New Roman" w:hAnsi="Times New Roman"/>
          <w:sz w:val="24"/>
          <w:szCs w:val="24"/>
        </w:rPr>
        <w:t>.1</w:t>
      </w:r>
      <w:r w:rsidR="00E83E9A">
        <w:rPr>
          <w:rFonts w:ascii="Times New Roman" w:hAnsi="Times New Roman"/>
          <w:sz w:val="24"/>
          <w:szCs w:val="24"/>
        </w:rPr>
        <w:t>2</w:t>
      </w:r>
      <w:r w:rsidRPr="00024A21">
        <w:rPr>
          <w:rFonts w:ascii="Times New Roman" w:hAnsi="Times New Roman"/>
          <w:sz w:val="24"/>
          <w:szCs w:val="24"/>
        </w:rPr>
        <w:t xml:space="preserve">. В случаях, предусмотренных в пункте </w:t>
      </w:r>
      <w:r>
        <w:rPr>
          <w:rFonts w:ascii="Times New Roman" w:hAnsi="Times New Roman"/>
          <w:sz w:val="24"/>
          <w:szCs w:val="24"/>
        </w:rPr>
        <w:t>8</w:t>
      </w:r>
      <w:r w:rsidR="00E83E9A">
        <w:rPr>
          <w:rFonts w:ascii="Times New Roman" w:hAnsi="Times New Roman"/>
          <w:sz w:val="24"/>
          <w:szCs w:val="24"/>
        </w:rPr>
        <w:t>.8</w:t>
      </w:r>
      <w:bookmarkStart w:id="2" w:name="_GoBack"/>
      <w:bookmarkEnd w:id="2"/>
      <w:r w:rsidRPr="00024A21">
        <w:rPr>
          <w:rFonts w:ascii="Times New Roman" w:hAnsi="Times New Roman"/>
          <w:sz w:val="24"/>
          <w:szCs w:val="24"/>
        </w:rPr>
        <w:t xml:space="preserve"> настоящего Договора, срок исполнения Сторонами обязательств по Договору отодвигается соразмерно времени действия обстоятельств непреодолимой силы и времени, необходимого для ликвидации их последствий. Если обстоятельства непреодолимой силы будут действовать более 2 (двух) месяцев, любая из Сторон вправе в одностороннем порядке отказаться от дальнейшего исполнения Договора без возникновения обязательств по возмещению убытков, связанных с прекращением Договора.</w:t>
      </w:r>
    </w:p>
    <w:p w14:paraId="130EA856" w14:textId="31FEABD4" w:rsidR="004F1090" w:rsidRPr="00024A21" w:rsidRDefault="004F1090" w:rsidP="004F1090">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8</w:t>
      </w:r>
      <w:r w:rsidRPr="00024A21">
        <w:rPr>
          <w:rFonts w:ascii="Times New Roman" w:hAnsi="Times New Roman"/>
          <w:sz w:val="24"/>
          <w:szCs w:val="24"/>
        </w:rPr>
        <w:t>.1</w:t>
      </w:r>
      <w:r w:rsidR="00E83E9A">
        <w:rPr>
          <w:rFonts w:ascii="Times New Roman" w:hAnsi="Times New Roman"/>
          <w:sz w:val="24"/>
          <w:szCs w:val="24"/>
        </w:rPr>
        <w:t>3</w:t>
      </w:r>
      <w:r w:rsidRPr="00024A21">
        <w:rPr>
          <w:rFonts w:ascii="Times New Roman" w:hAnsi="Times New Roman"/>
          <w:sz w:val="24"/>
          <w:szCs w:val="24"/>
        </w:rPr>
        <w:t>. Сторона лишается права ссылаться на обстоятельства непреодолимой силы в случае невыполнения такой Стороной обязанности уведомления другой Стороны об обстоятельствах непреодолимой силы в установленный Договором срок.</w:t>
      </w:r>
    </w:p>
    <w:p w14:paraId="345CAD1B" w14:textId="708694B5" w:rsidR="004F1090" w:rsidRPr="00024A21" w:rsidRDefault="004F1090" w:rsidP="004F1090">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024A21">
        <w:rPr>
          <w:rFonts w:ascii="Times New Roman" w:hAnsi="Times New Roman"/>
          <w:sz w:val="24"/>
          <w:szCs w:val="24"/>
        </w:rPr>
        <w:t>.1</w:t>
      </w:r>
      <w:r w:rsidR="00E83E9A">
        <w:rPr>
          <w:rFonts w:ascii="Times New Roman" w:hAnsi="Times New Roman"/>
          <w:sz w:val="24"/>
          <w:szCs w:val="24"/>
        </w:rPr>
        <w:t>4</w:t>
      </w:r>
      <w:r w:rsidRPr="00024A21">
        <w:rPr>
          <w:rFonts w:ascii="Times New Roman" w:hAnsi="Times New Roman"/>
          <w:sz w:val="24"/>
          <w:szCs w:val="24"/>
        </w:rPr>
        <w:t>.</w:t>
      </w:r>
      <w:r>
        <w:rPr>
          <w:rFonts w:ascii="Times New Roman" w:hAnsi="Times New Roman"/>
          <w:sz w:val="24"/>
          <w:szCs w:val="24"/>
        </w:rPr>
        <w:t xml:space="preserve"> </w:t>
      </w:r>
      <w:r w:rsidRPr="00024A21">
        <w:rPr>
          <w:rFonts w:ascii="Times New Roman" w:hAnsi="Times New Roman"/>
          <w:sz w:val="24"/>
          <w:szCs w:val="24"/>
        </w:rPr>
        <w:t>Стороны не освобождаются от ответственности за невыполнение или ненадлежащее выполнение обязательств, срок исполнения которых наступил до возникновения обстоятельств непреодолимой силы.</w:t>
      </w:r>
    </w:p>
    <w:p w14:paraId="6BFBEF8F" w14:textId="77777777" w:rsidR="005C2E74" w:rsidRDefault="005C2E74" w:rsidP="00190984">
      <w:pPr>
        <w:spacing w:after="0" w:line="240" w:lineRule="auto"/>
        <w:jc w:val="both"/>
        <w:rPr>
          <w:rFonts w:ascii="Times New Roman" w:hAnsi="Times New Roman"/>
          <w:b/>
          <w:bCs/>
          <w:sz w:val="24"/>
          <w:szCs w:val="24"/>
        </w:rPr>
      </w:pPr>
    </w:p>
    <w:p w14:paraId="0BD26E5A" w14:textId="77777777" w:rsidR="004F1090" w:rsidRDefault="004F1090" w:rsidP="004F1090">
      <w:pPr>
        <w:tabs>
          <w:tab w:val="left" w:pos="142"/>
          <w:tab w:val="num" w:pos="993"/>
          <w:tab w:val="left" w:pos="1134"/>
        </w:tabs>
        <w:spacing w:after="0"/>
        <w:ind w:firstLine="709"/>
        <w:jc w:val="center"/>
        <w:rPr>
          <w:rFonts w:ascii="Times New Roman" w:hAnsi="Times New Roman"/>
          <w:b/>
          <w:bCs/>
          <w:sz w:val="24"/>
          <w:szCs w:val="24"/>
        </w:rPr>
      </w:pPr>
      <w:r>
        <w:rPr>
          <w:rFonts w:ascii="Times New Roman" w:hAnsi="Times New Roman"/>
          <w:b/>
          <w:bCs/>
          <w:sz w:val="24"/>
          <w:szCs w:val="24"/>
        </w:rPr>
        <w:t>9. ПОРЯДОК РАССМОТРЕНИЯ СПОРОВ</w:t>
      </w:r>
    </w:p>
    <w:p w14:paraId="3B2239E2" w14:textId="77777777" w:rsidR="005C2E74" w:rsidRDefault="005C2E74" w:rsidP="004F1090">
      <w:pPr>
        <w:tabs>
          <w:tab w:val="left" w:pos="142"/>
          <w:tab w:val="num" w:pos="993"/>
          <w:tab w:val="left" w:pos="1134"/>
        </w:tabs>
        <w:spacing w:after="0"/>
        <w:ind w:firstLine="709"/>
        <w:jc w:val="center"/>
        <w:rPr>
          <w:rFonts w:ascii="Times New Roman" w:hAnsi="Times New Roman"/>
          <w:b/>
          <w:bCs/>
          <w:sz w:val="24"/>
          <w:szCs w:val="24"/>
        </w:rPr>
      </w:pPr>
    </w:p>
    <w:p w14:paraId="22E03C21" w14:textId="77777777" w:rsidR="004F1090" w:rsidRPr="00434ADA" w:rsidRDefault="004F1090" w:rsidP="004F1090">
      <w:pPr>
        <w:spacing w:after="0" w:line="240" w:lineRule="auto"/>
        <w:ind w:firstLine="567"/>
        <w:contextualSpacing/>
        <w:jc w:val="both"/>
        <w:rPr>
          <w:rFonts w:ascii="Times New Roman" w:hAnsi="Times New Roman"/>
          <w:sz w:val="24"/>
          <w:szCs w:val="24"/>
        </w:rPr>
      </w:pPr>
      <w:r>
        <w:rPr>
          <w:rFonts w:ascii="Times New Roman" w:hAnsi="Times New Roman"/>
          <w:sz w:val="24"/>
          <w:szCs w:val="24"/>
        </w:rPr>
        <w:t>9</w:t>
      </w:r>
      <w:r w:rsidRPr="00434ADA">
        <w:rPr>
          <w:rFonts w:ascii="Times New Roman" w:hAnsi="Times New Roman"/>
          <w:sz w:val="24"/>
          <w:szCs w:val="24"/>
        </w:rPr>
        <w:t>.1. Стороны предпринимают все необходимые меры для урегулирования споров и разногласий, возникающих в связи с заключением и исполнением настоящего Договора, путем переговоров.</w:t>
      </w:r>
    </w:p>
    <w:p w14:paraId="0F6F71C4" w14:textId="77777777" w:rsidR="004F1090" w:rsidRDefault="004F1090" w:rsidP="004F1090">
      <w:pPr>
        <w:spacing w:after="0" w:line="240" w:lineRule="auto"/>
        <w:ind w:firstLine="567"/>
        <w:contextualSpacing/>
        <w:jc w:val="both"/>
        <w:rPr>
          <w:rFonts w:ascii="Times New Roman" w:hAnsi="Times New Roman"/>
          <w:sz w:val="24"/>
          <w:szCs w:val="24"/>
        </w:rPr>
      </w:pPr>
      <w:r>
        <w:rPr>
          <w:rFonts w:ascii="Times New Roman" w:hAnsi="Times New Roman"/>
          <w:sz w:val="24"/>
          <w:szCs w:val="24"/>
        </w:rPr>
        <w:t>9</w:t>
      </w:r>
      <w:r w:rsidRPr="00434ADA">
        <w:rPr>
          <w:rFonts w:ascii="Times New Roman" w:hAnsi="Times New Roman"/>
          <w:sz w:val="24"/>
          <w:szCs w:val="24"/>
        </w:rPr>
        <w:t>.2. Если Сторонам не удается решить споры и разногласия, возникающие в связи с настоящим Договором, путем переговоров, данные споры и разногласия подлежат рассмотрению в Арбитражном суде Нижегородской области в соответствии с действующим законодательством Российской Федерации.</w:t>
      </w:r>
    </w:p>
    <w:p w14:paraId="416C3363" w14:textId="77777777" w:rsidR="004F1090" w:rsidRDefault="004F1090" w:rsidP="00190984">
      <w:pPr>
        <w:tabs>
          <w:tab w:val="left" w:pos="142"/>
          <w:tab w:val="num" w:pos="993"/>
          <w:tab w:val="left" w:pos="1134"/>
        </w:tabs>
        <w:spacing w:after="0"/>
        <w:jc w:val="both"/>
        <w:rPr>
          <w:rFonts w:ascii="Times New Roman" w:hAnsi="Times New Roman"/>
          <w:sz w:val="24"/>
          <w:szCs w:val="24"/>
        </w:rPr>
      </w:pPr>
    </w:p>
    <w:p w14:paraId="3DDA2F54" w14:textId="77777777" w:rsidR="004F1090" w:rsidRDefault="004F1090" w:rsidP="004F1090">
      <w:pPr>
        <w:widowControl w:val="0"/>
        <w:tabs>
          <w:tab w:val="left" w:pos="0"/>
        </w:tabs>
        <w:autoSpaceDE w:val="0"/>
        <w:autoSpaceDN w:val="0"/>
        <w:spacing w:after="0" w:line="240" w:lineRule="auto"/>
        <w:ind w:firstLine="709"/>
        <w:jc w:val="center"/>
        <w:rPr>
          <w:rFonts w:ascii="Times New Roman" w:eastAsia="Times New Roman" w:hAnsi="Times New Roman"/>
          <w:b/>
          <w:sz w:val="24"/>
          <w:szCs w:val="24"/>
          <w:lang w:eastAsia="ru-RU"/>
        </w:rPr>
      </w:pPr>
      <w:r w:rsidRPr="00985678">
        <w:rPr>
          <w:rFonts w:ascii="Times New Roman" w:eastAsia="Times New Roman" w:hAnsi="Times New Roman"/>
          <w:b/>
          <w:sz w:val="24"/>
          <w:szCs w:val="24"/>
          <w:lang w:eastAsia="ru-RU"/>
        </w:rPr>
        <w:t>10. ПОРЯДОК ИЗМЕНЕНИЯ И РАСТОРЖЕНИЯ ДОГОВОРА</w:t>
      </w:r>
    </w:p>
    <w:p w14:paraId="24441FD8" w14:textId="77777777" w:rsidR="005C2E74" w:rsidRPr="00E46EAA" w:rsidRDefault="005C2E74" w:rsidP="004F1090">
      <w:pPr>
        <w:widowControl w:val="0"/>
        <w:tabs>
          <w:tab w:val="left" w:pos="0"/>
        </w:tabs>
        <w:autoSpaceDE w:val="0"/>
        <w:autoSpaceDN w:val="0"/>
        <w:spacing w:after="0" w:line="240" w:lineRule="auto"/>
        <w:ind w:firstLine="709"/>
        <w:jc w:val="center"/>
        <w:rPr>
          <w:rFonts w:ascii="Times New Roman" w:eastAsia="Times New Roman" w:hAnsi="Times New Roman"/>
          <w:b/>
          <w:sz w:val="24"/>
          <w:szCs w:val="24"/>
          <w:lang w:eastAsia="ru-RU"/>
        </w:rPr>
      </w:pPr>
    </w:p>
    <w:p w14:paraId="76566FCC" w14:textId="77777777" w:rsidR="004F1090" w:rsidRPr="00ED149D" w:rsidRDefault="004F1090" w:rsidP="004F1090">
      <w:pPr>
        <w:spacing w:after="0" w:line="240" w:lineRule="auto"/>
        <w:ind w:firstLine="567"/>
        <w:jc w:val="both"/>
        <w:rPr>
          <w:rFonts w:ascii="Times New Roman" w:hAnsi="Times New Roman"/>
          <w:sz w:val="24"/>
          <w:szCs w:val="24"/>
        </w:rPr>
      </w:pPr>
      <w:r w:rsidRPr="00ED149D">
        <w:rPr>
          <w:rFonts w:ascii="Times New Roman" w:hAnsi="Times New Roman"/>
          <w:sz w:val="24"/>
          <w:szCs w:val="24"/>
        </w:rPr>
        <w:t>10.1. Договоры, заключенные по результатам закупок, изменяются в порядке и по основаниям, которые предусмотрены условиями этих договоров, а также законодательствам Российской Федерации, с учетом особенностей, уст</w:t>
      </w:r>
      <w:r>
        <w:rPr>
          <w:rFonts w:ascii="Times New Roman" w:hAnsi="Times New Roman"/>
          <w:sz w:val="24"/>
          <w:szCs w:val="24"/>
        </w:rPr>
        <w:t>ановленных Положением о закупке.</w:t>
      </w:r>
    </w:p>
    <w:p w14:paraId="6D0BCD7B" w14:textId="77777777" w:rsidR="004F1090" w:rsidRDefault="004F1090" w:rsidP="004F1090">
      <w:pPr>
        <w:spacing w:after="0" w:line="240" w:lineRule="auto"/>
        <w:ind w:firstLine="567"/>
        <w:jc w:val="both"/>
        <w:rPr>
          <w:rFonts w:ascii="Times New Roman" w:hAnsi="Times New Roman"/>
          <w:sz w:val="24"/>
          <w:szCs w:val="24"/>
        </w:rPr>
      </w:pPr>
      <w:r w:rsidRPr="00ED149D">
        <w:rPr>
          <w:rFonts w:ascii="Times New Roman" w:hAnsi="Times New Roman"/>
          <w:sz w:val="24"/>
          <w:szCs w:val="24"/>
        </w:rPr>
        <w:t>10.2.  Изменение и расторжение настоящего Договора допускается по соглашению сторон, по решению суда, в случае одностороннего отказа стороны Договора от его исполнения в соответствии с законод</w:t>
      </w:r>
      <w:r>
        <w:rPr>
          <w:rFonts w:ascii="Times New Roman" w:hAnsi="Times New Roman"/>
          <w:sz w:val="24"/>
          <w:szCs w:val="24"/>
        </w:rPr>
        <w:t>ательством Российской Федерации.</w:t>
      </w:r>
    </w:p>
    <w:p w14:paraId="78D6E8EF" w14:textId="77777777" w:rsidR="004F1090" w:rsidRDefault="004F1090" w:rsidP="004F1090">
      <w:pPr>
        <w:spacing w:after="0" w:line="240" w:lineRule="auto"/>
        <w:ind w:firstLine="567"/>
        <w:jc w:val="both"/>
        <w:rPr>
          <w:rFonts w:ascii="Times New Roman" w:hAnsi="Times New Roman"/>
          <w:sz w:val="24"/>
          <w:szCs w:val="24"/>
        </w:rPr>
      </w:pPr>
      <w:r w:rsidRPr="009F4D96">
        <w:rPr>
          <w:rFonts w:ascii="Times New Roman" w:hAnsi="Times New Roman"/>
          <w:sz w:val="24"/>
          <w:szCs w:val="24"/>
        </w:rPr>
        <w:t xml:space="preserve">10.3. Изменение существенных условий Договора при его исполнении не допускается, за исключением изменения в соответствии с ч.1 ст.450 Гражданского Кодекса, ч.5 ст.4 Федерального закона от 18.07.2011г. №223-ФЗ количества товаров (работ, услуг), цены Договора, сроков исполнения Договора </w:t>
      </w:r>
      <w:r w:rsidRPr="000C2FCB">
        <w:rPr>
          <w:rFonts w:ascii="Times New Roman" w:hAnsi="Times New Roman"/>
          <w:sz w:val="24"/>
          <w:szCs w:val="24"/>
        </w:rPr>
        <w:t>по соглашению Сторон</w:t>
      </w:r>
      <w:r w:rsidRPr="009F4D96">
        <w:rPr>
          <w:rFonts w:ascii="Times New Roman" w:hAnsi="Times New Roman"/>
          <w:sz w:val="24"/>
          <w:szCs w:val="24"/>
        </w:rPr>
        <w:t xml:space="preserve"> в следующих случаях:</w:t>
      </w:r>
    </w:p>
    <w:p w14:paraId="67B2FF66" w14:textId="77777777" w:rsidR="004F1090" w:rsidRDefault="004F1090" w:rsidP="004F1090">
      <w:pPr>
        <w:spacing w:after="0" w:line="240" w:lineRule="auto"/>
        <w:ind w:firstLine="567"/>
        <w:jc w:val="both"/>
        <w:rPr>
          <w:rFonts w:ascii="Times New Roman" w:hAnsi="Times New Roman"/>
          <w:sz w:val="24"/>
          <w:szCs w:val="24"/>
        </w:rPr>
      </w:pPr>
      <w:r>
        <w:rPr>
          <w:rFonts w:ascii="Times New Roman" w:hAnsi="Times New Roman"/>
          <w:sz w:val="24"/>
          <w:szCs w:val="24"/>
        </w:rPr>
        <w:t>10.3.1. При снижении цены Договора без изменения предусмотренных Договором количества и качества поставляемого Товара и иных условий исполнения Договора.</w:t>
      </w:r>
    </w:p>
    <w:p w14:paraId="58FCDF85" w14:textId="77777777" w:rsidR="004F1090" w:rsidRPr="00290F1F" w:rsidRDefault="004F1090" w:rsidP="004F1090">
      <w:pPr>
        <w:spacing w:after="0" w:line="240" w:lineRule="auto"/>
        <w:ind w:firstLine="567"/>
        <w:jc w:val="both"/>
        <w:rPr>
          <w:rFonts w:ascii="Times New Roman" w:hAnsi="Times New Roman"/>
          <w:sz w:val="24"/>
          <w:szCs w:val="24"/>
        </w:rPr>
      </w:pPr>
      <w:r w:rsidRPr="00290F1F">
        <w:rPr>
          <w:rFonts w:ascii="Times New Roman" w:hAnsi="Times New Roman"/>
          <w:sz w:val="24"/>
          <w:szCs w:val="24"/>
        </w:rPr>
        <w:t>10.3.2. При изменении размера ставки налога на добавленную стоимость.</w:t>
      </w:r>
    </w:p>
    <w:p w14:paraId="7817C7A1" w14:textId="77777777" w:rsidR="004F1090" w:rsidRDefault="004F1090" w:rsidP="004F1090">
      <w:pPr>
        <w:pStyle w:val="ConsPlusNormal"/>
        <w:ind w:firstLine="567"/>
        <w:jc w:val="both"/>
        <w:rPr>
          <w:rFonts w:ascii="Times New Roman" w:hAnsi="Times New Roman"/>
          <w:sz w:val="24"/>
          <w:szCs w:val="24"/>
        </w:rPr>
      </w:pPr>
      <w:r w:rsidRPr="00290F1F">
        <w:rPr>
          <w:rFonts w:ascii="Times New Roman" w:hAnsi="Times New Roman"/>
          <w:sz w:val="24"/>
          <w:szCs w:val="24"/>
        </w:rPr>
        <w:t>10.3.4. При исполнении договора Заказчик по согласованию с Поставщиком вправе увеличить количество поставляемого товара.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Цена единицы товара в таком случае не должна превышать цену, определяемую как частное от деления стоимости Товара на количество товара, указанных в Договоре.</w:t>
      </w:r>
    </w:p>
    <w:p w14:paraId="43527548" w14:textId="77777777" w:rsidR="004F1090" w:rsidRPr="00ED149D" w:rsidRDefault="004F1090" w:rsidP="004F1090">
      <w:pPr>
        <w:pStyle w:val="ConsPlusNormal"/>
        <w:ind w:firstLine="567"/>
        <w:contextualSpacing/>
        <w:jc w:val="both"/>
        <w:rPr>
          <w:rFonts w:ascii="Times New Roman" w:hAnsi="Times New Roman"/>
          <w:sz w:val="24"/>
          <w:szCs w:val="24"/>
        </w:rPr>
      </w:pPr>
      <w:r w:rsidRPr="009F4D96">
        <w:rPr>
          <w:rFonts w:ascii="Times New Roman" w:hAnsi="Times New Roman"/>
          <w:sz w:val="24"/>
          <w:szCs w:val="24"/>
        </w:rPr>
        <w:t>10.4. При исполнении Договора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D6A267E" w14:textId="77777777" w:rsidR="004F1090" w:rsidRPr="00ED149D" w:rsidRDefault="004F1090" w:rsidP="004F1090">
      <w:pPr>
        <w:spacing w:after="0" w:line="240" w:lineRule="auto"/>
        <w:ind w:firstLine="567"/>
        <w:jc w:val="both"/>
        <w:rPr>
          <w:rFonts w:ascii="Times New Roman" w:hAnsi="Times New Roman"/>
          <w:sz w:val="24"/>
          <w:szCs w:val="24"/>
        </w:rPr>
      </w:pPr>
      <w:r w:rsidRPr="00ED149D">
        <w:rPr>
          <w:rFonts w:ascii="Times New Roman" w:hAnsi="Times New Roman"/>
          <w:sz w:val="24"/>
          <w:szCs w:val="24"/>
        </w:rPr>
        <w:t>10.</w:t>
      </w:r>
      <w:r>
        <w:rPr>
          <w:rFonts w:ascii="Times New Roman" w:hAnsi="Times New Roman"/>
          <w:sz w:val="24"/>
          <w:szCs w:val="24"/>
        </w:rPr>
        <w:t>5</w:t>
      </w:r>
      <w:r w:rsidRPr="00ED149D">
        <w:rPr>
          <w:rFonts w:ascii="Times New Roman" w:hAnsi="Times New Roman"/>
          <w:sz w:val="24"/>
          <w:szCs w:val="24"/>
        </w:rPr>
        <w:t>. Расторжение Договора по соглашению Сторон производится Сторонами путем подписания соответств</w:t>
      </w:r>
      <w:r>
        <w:rPr>
          <w:rFonts w:ascii="Times New Roman" w:hAnsi="Times New Roman"/>
          <w:sz w:val="24"/>
          <w:szCs w:val="24"/>
        </w:rPr>
        <w:t>ующего соглашения о расторжении.</w:t>
      </w:r>
    </w:p>
    <w:p w14:paraId="7C5399B8" w14:textId="77777777" w:rsidR="004F1090" w:rsidRPr="00ED149D" w:rsidRDefault="004F1090" w:rsidP="004F1090">
      <w:pPr>
        <w:spacing w:after="0" w:line="240" w:lineRule="auto"/>
        <w:ind w:firstLine="567"/>
        <w:jc w:val="both"/>
        <w:rPr>
          <w:rFonts w:ascii="Times New Roman" w:hAnsi="Times New Roman"/>
          <w:sz w:val="24"/>
          <w:szCs w:val="24"/>
        </w:rPr>
      </w:pPr>
      <w:r>
        <w:rPr>
          <w:rFonts w:ascii="Times New Roman" w:hAnsi="Times New Roman"/>
          <w:sz w:val="24"/>
          <w:szCs w:val="24"/>
        </w:rPr>
        <w:t>10.5</w:t>
      </w:r>
      <w:r w:rsidRPr="00ED149D">
        <w:rPr>
          <w:rFonts w:ascii="Times New Roman" w:hAnsi="Times New Roman"/>
          <w:sz w:val="24"/>
          <w:szCs w:val="24"/>
        </w:rPr>
        <w:t>.</w:t>
      </w:r>
      <w:r>
        <w:rPr>
          <w:rFonts w:ascii="Times New Roman" w:hAnsi="Times New Roman"/>
          <w:sz w:val="24"/>
          <w:szCs w:val="24"/>
        </w:rPr>
        <w:t>1.</w:t>
      </w:r>
      <w:r w:rsidRPr="00ED149D">
        <w:rPr>
          <w:rFonts w:ascii="Times New Roman" w:hAnsi="Times New Roman"/>
          <w:sz w:val="24"/>
          <w:szCs w:val="24"/>
        </w:rPr>
        <w:t xml:space="preserve">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w:t>
      </w:r>
      <w:r>
        <w:rPr>
          <w:rFonts w:ascii="Times New Roman" w:hAnsi="Times New Roman"/>
          <w:sz w:val="24"/>
          <w:szCs w:val="24"/>
        </w:rPr>
        <w:t>учения.</w:t>
      </w:r>
    </w:p>
    <w:p w14:paraId="2E3D21E7" w14:textId="77777777" w:rsidR="004F1090" w:rsidRPr="00ED149D" w:rsidRDefault="004F1090" w:rsidP="004F1090">
      <w:pPr>
        <w:spacing w:after="0" w:line="240" w:lineRule="auto"/>
        <w:ind w:firstLine="567"/>
        <w:jc w:val="both"/>
        <w:rPr>
          <w:rFonts w:ascii="Times New Roman" w:hAnsi="Times New Roman"/>
          <w:sz w:val="24"/>
          <w:szCs w:val="24"/>
        </w:rPr>
      </w:pPr>
      <w:r w:rsidRPr="00ED149D">
        <w:rPr>
          <w:rFonts w:ascii="Times New Roman" w:hAnsi="Times New Roman"/>
          <w:sz w:val="24"/>
          <w:szCs w:val="24"/>
        </w:rPr>
        <w:t>10.</w:t>
      </w:r>
      <w:r>
        <w:rPr>
          <w:rFonts w:ascii="Times New Roman" w:hAnsi="Times New Roman"/>
          <w:sz w:val="24"/>
          <w:szCs w:val="24"/>
        </w:rPr>
        <w:t>6</w:t>
      </w:r>
      <w:r w:rsidRPr="00ED149D">
        <w:rPr>
          <w:rFonts w:ascii="Times New Roman" w:hAnsi="Times New Roman"/>
          <w:sz w:val="24"/>
          <w:szCs w:val="24"/>
        </w:rPr>
        <w:t xml:space="preserve">. По требованию одной из Сторон Договор может быть изменен или расторгнут по решению суда </w:t>
      </w:r>
      <w:r>
        <w:rPr>
          <w:rFonts w:ascii="Times New Roman" w:hAnsi="Times New Roman"/>
          <w:sz w:val="24"/>
          <w:szCs w:val="24"/>
        </w:rPr>
        <w:t>в соответствии с п.2 ст.450, ст.451 Гражданского Кодекса Российской Федерации</w:t>
      </w:r>
      <w:r w:rsidRPr="00ED149D">
        <w:rPr>
          <w:rFonts w:ascii="Times New Roman" w:hAnsi="Times New Roman"/>
          <w:sz w:val="24"/>
          <w:szCs w:val="24"/>
        </w:rPr>
        <w:t>:</w:t>
      </w:r>
    </w:p>
    <w:p w14:paraId="7A4A70B5" w14:textId="77777777" w:rsidR="004F1090" w:rsidRDefault="004F1090" w:rsidP="004F1090">
      <w:pPr>
        <w:spacing w:after="0" w:line="240" w:lineRule="auto"/>
        <w:ind w:firstLine="567"/>
        <w:jc w:val="both"/>
        <w:rPr>
          <w:rFonts w:ascii="Times New Roman" w:hAnsi="Times New Roman"/>
          <w:sz w:val="24"/>
          <w:szCs w:val="24"/>
        </w:rPr>
      </w:pPr>
      <w:r>
        <w:rPr>
          <w:rFonts w:ascii="Times New Roman" w:hAnsi="Times New Roman"/>
          <w:sz w:val="24"/>
          <w:szCs w:val="24"/>
        </w:rPr>
        <w:t>10.6.1. П</w:t>
      </w:r>
      <w:r w:rsidRPr="00ED149D">
        <w:rPr>
          <w:rFonts w:ascii="Times New Roman" w:hAnsi="Times New Roman"/>
          <w:sz w:val="24"/>
          <w:szCs w:val="24"/>
        </w:rPr>
        <w:t>ри существенном нарушении договора другой Стороной</w:t>
      </w:r>
      <w:r>
        <w:rPr>
          <w:rFonts w:ascii="Times New Roman" w:hAnsi="Times New Roman"/>
          <w:sz w:val="24"/>
          <w:szCs w:val="24"/>
        </w:rPr>
        <w:t>.</w:t>
      </w:r>
      <w:r w:rsidRPr="000027BE">
        <w:rPr>
          <w:rFonts w:ascii="Times New Roman" w:hAnsi="Times New Roman"/>
          <w:sz w:val="24"/>
          <w:szCs w:val="24"/>
        </w:rPr>
        <w:t xml:space="preserve"> </w:t>
      </w:r>
      <w:r w:rsidRPr="00ED149D">
        <w:rPr>
          <w:rFonts w:ascii="Times New Roman" w:hAnsi="Times New Roman"/>
          <w:sz w:val="24"/>
          <w:szCs w:val="24"/>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14:paraId="14D2CF23" w14:textId="77777777" w:rsidR="004F1090" w:rsidRDefault="004F1090" w:rsidP="004F1090">
      <w:pPr>
        <w:spacing w:after="0" w:line="240" w:lineRule="auto"/>
        <w:ind w:firstLine="567"/>
        <w:jc w:val="both"/>
        <w:rPr>
          <w:rFonts w:ascii="Times New Roman" w:hAnsi="Times New Roman"/>
          <w:color w:val="222222"/>
          <w:sz w:val="24"/>
          <w:szCs w:val="24"/>
          <w:shd w:val="clear" w:color="auto" w:fill="FFFFFF"/>
        </w:rPr>
      </w:pPr>
      <w:r>
        <w:rPr>
          <w:rFonts w:ascii="Times New Roman" w:hAnsi="Times New Roman"/>
          <w:sz w:val="24"/>
          <w:szCs w:val="24"/>
        </w:rPr>
        <w:t>10.6</w:t>
      </w:r>
      <w:r w:rsidRPr="000027BE">
        <w:rPr>
          <w:rFonts w:ascii="Times New Roman" w:hAnsi="Times New Roman"/>
          <w:sz w:val="24"/>
          <w:szCs w:val="24"/>
        </w:rPr>
        <w:t>.2.</w:t>
      </w:r>
      <w:r>
        <w:rPr>
          <w:rFonts w:ascii="Times New Roman" w:hAnsi="Times New Roman"/>
          <w:sz w:val="24"/>
          <w:szCs w:val="24"/>
        </w:rPr>
        <w:t xml:space="preserve"> При с</w:t>
      </w:r>
      <w:r w:rsidRPr="000027BE">
        <w:rPr>
          <w:rFonts w:ascii="Times New Roman" w:hAnsi="Times New Roman"/>
          <w:color w:val="222222"/>
          <w:sz w:val="24"/>
          <w:szCs w:val="24"/>
          <w:shd w:val="clear" w:color="auto" w:fill="FFFFFF"/>
        </w:rPr>
        <w:t>ущественно</w:t>
      </w:r>
      <w:r>
        <w:rPr>
          <w:rFonts w:ascii="Times New Roman" w:hAnsi="Times New Roman"/>
          <w:color w:val="222222"/>
          <w:sz w:val="24"/>
          <w:szCs w:val="24"/>
          <w:shd w:val="clear" w:color="auto" w:fill="FFFFFF"/>
        </w:rPr>
        <w:t>м</w:t>
      </w:r>
      <w:r w:rsidRPr="000027BE">
        <w:rPr>
          <w:rFonts w:ascii="Times New Roman" w:hAnsi="Times New Roman"/>
          <w:color w:val="222222"/>
          <w:sz w:val="24"/>
          <w:szCs w:val="24"/>
          <w:shd w:val="clear" w:color="auto" w:fill="FFFFFF"/>
        </w:rPr>
        <w:t xml:space="preserve"> изменение обстоятельств, из которых Стороны ис</w:t>
      </w:r>
      <w:r>
        <w:rPr>
          <w:rFonts w:ascii="Times New Roman" w:hAnsi="Times New Roman"/>
          <w:color w:val="222222"/>
          <w:sz w:val="24"/>
          <w:szCs w:val="24"/>
          <w:shd w:val="clear" w:color="auto" w:fill="FFFFFF"/>
        </w:rPr>
        <w:t>ходили при заключении Договора;</w:t>
      </w:r>
    </w:p>
    <w:p w14:paraId="76611D18" w14:textId="77777777" w:rsidR="004F1090" w:rsidRPr="000027BE" w:rsidRDefault="004F1090" w:rsidP="004F1090">
      <w:pPr>
        <w:spacing w:after="0" w:line="240" w:lineRule="auto"/>
        <w:ind w:firstLine="567"/>
        <w:jc w:val="both"/>
        <w:rPr>
          <w:rFonts w:ascii="Times New Roman" w:hAnsi="Times New Roman"/>
          <w:sz w:val="24"/>
          <w:szCs w:val="24"/>
        </w:rPr>
      </w:pPr>
      <w:r>
        <w:rPr>
          <w:rFonts w:ascii="Times New Roman" w:hAnsi="Times New Roman"/>
          <w:sz w:val="24"/>
          <w:szCs w:val="24"/>
        </w:rPr>
        <w:t>10.6.3. В</w:t>
      </w:r>
      <w:r w:rsidRPr="000027BE">
        <w:rPr>
          <w:rFonts w:ascii="Times New Roman" w:hAnsi="Times New Roman"/>
          <w:sz w:val="24"/>
          <w:szCs w:val="24"/>
        </w:rPr>
        <w:t xml:space="preserve"> иных случаях, предусмотренных </w:t>
      </w:r>
      <w:r>
        <w:rPr>
          <w:rFonts w:ascii="Times New Roman" w:hAnsi="Times New Roman"/>
          <w:sz w:val="24"/>
          <w:szCs w:val="24"/>
        </w:rPr>
        <w:t xml:space="preserve">Гражданским </w:t>
      </w:r>
      <w:r w:rsidRPr="000027BE">
        <w:rPr>
          <w:rFonts w:ascii="Times New Roman" w:hAnsi="Times New Roman"/>
          <w:sz w:val="24"/>
          <w:szCs w:val="24"/>
        </w:rPr>
        <w:t>Кодексом Российской Федерации, другими законами или Дог</w:t>
      </w:r>
      <w:r>
        <w:rPr>
          <w:rFonts w:ascii="Times New Roman" w:hAnsi="Times New Roman"/>
          <w:sz w:val="24"/>
          <w:szCs w:val="24"/>
        </w:rPr>
        <w:t>овором.</w:t>
      </w:r>
    </w:p>
    <w:p w14:paraId="06A62872" w14:textId="77777777" w:rsidR="004F1090" w:rsidRPr="00ED149D" w:rsidRDefault="004F1090" w:rsidP="004F1090">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10.7.</w:t>
      </w:r>
      <w:r w:rsidRPr="00ED149D">
        <w:rPr>
          <w:rFonts w:ascii="Times New Roman" w:hAnsi="Times New Roman"/>
          <w:sz w:val="24"/>
          <w:szCs w:val="24"/>
        </w:rPr>
        <w:t xml:space="preserve"> Заказчик вправе принять решение об одностороннем отказе от исполнения договора в соответствии с гражданским законодательством, в случае существенных нарушений</w:t>
      </w:r>
      <w:r>
        <w:rPr>
          <w:rFonts w:ascii="Times New Roman" w:hAnsi="Times New Roman"/>
          <w:sz w:val="24"/>
          <w:szCs w:val="24"/>
        </w:rPr>
        <w:t xml:space="preserve"> условии договора Поставщиком.</w:t>
      </w:r>
    </w:p>
    <w:p w14:paraId="2F6A414E" w14:textId="77777777" w:rsidR="004F1090" w:rsidRPr="00ED149D" w:rsidRDefault="004F1090" w:rsidP="004F1090">
      <w:pPr>
        <w:spacing w:after="0" w:line="240" w:lineRule="auto"/>
        <w:ind w:firstLine="567"/>
        <w:jc w:val="both"/>
        <w:rPr>
          <w:rFonts w:ascii="Times New Roman" w:hAnsi="Times New Roman"/>
          <w:sz w:val="24"/>
          <w:szCs w:val="24"/>
        </w:rPr>
      </w:pPr>
      <w:r w:rsidRPr="00ED149D">
        <w:rPr>
          <w:rFonts w:ascii="Times New Roman" w:hAnsi="Times New Roman"/>
          <w:sz w:val="24"/>
          <w:szCs w:val="24"/>
        </w:rPr>
        <w:t>10.8.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w:t>
      </w:r>
    </w:p>
    <w:p w14:paraId="1A582767" w14:textId="77777777" w:rsidR="004F1090" w:rsidRPr="00ED149D" w:rsidRDefault="004F1090" w:rsidP="004F1090">
      <w:pPr>
        <w:spacing w:after="0" w:line="240" w:lineRule="auto"/>
        <w:ind w:firstLine="567"/>
        <w:jc w:val="both"/>
        <w:rPr>
          <w:rFonts w:ascii="Times New Roman" w:hAnsi="Times New Roman"/>
          <w:sz w:val="24"/>
          <w:szCs w:val="24"/>
        </w:rPr>
      </w:pPr>
      <w:r w:rsidRPr="00ED149D">
        <w:rPr>
          <w:rFonts w:ascii="Times New Roman" w:hAnsi="Times New Roman"/>
          <w:sz w:val="24"/>
          <w:szCs w:val="24"/>
        </w:rPr>
        <w:t>10.9.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и в заключение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r>
        <w:rPr>
          <w:rFonts w:ascii="Times New Roman" w:hAnsi="Times New Roman"/>
          <w:sz w:val="24"/>
          <w:szCs w:val="24"/>
        </w:rPr>
        <w:t>.</w:t>
      </w:r>
    </w:p>
    <w:p w14:paraId="42EC5AA2" w14:textId="77777777" w:rsidR="004F1090" w:rsidRPr="00ED149D" w:rsidRDefault="004F1090" w:rsidP="004F1090">
      <w:pPr>
        <w:spacing w:after="0" w:line="240" w:lineRule="auto"/>
        <w:ind w:firstLine="567"/>
        <w:jc w:val="both"/>
        <w:rPr>
          <w:rFonts w:ascii="Times New Roman" w:hAnsi="Times New Roman"/>
          <w:sz w:val="24"/>
          <w:szCs w:val="24"/>
        </w:rPr>
      </w:pPr>
      <w:r w:rsidRPr="00ED149D">
        <w:rPr>
          <w:rFonts w:ascii="Times New Roman" w:hAnsi="Times New Roman"/>
          <w:sz w:val="24"/>
          <w:szCs w:val="24"/>
        </w:rPr>
        <w:t>10.10. Решение Заказчика об одностороннем отказе от исполнения Договора в течение одного рабочего дня, следующего за датой принятия указанного решения, направляется Поставщику по почте заказным письмом с уведомлением о вручении по адресу Поставщик</w:t>
      </w:r>
      <w:r>
        <w:rPr>
          <w:rFonts w:ascii="Times New Roman" w:hAnsi="Times New Roman"/>
          <w:sz w:val="24"/>
          <w:szCs w:val="24"/>
        </w:rPr>
        <w:t>а</w:t>
      </w:r>
      <w:r w:rsidRPr="00ED149D">
        <w:rPr>
          <w:rFonts w:ascii="Times New Roman" w:hAnsi="Times New Roman"/>
          <w:sz w:val="24"/>
          <w:szCs w:val="24"/>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принятия решения Заказчика об односторонне</w:t>
      </w:r>
      <w:r>
        <w:rPr>
          <w:rFonts w:ascii="Times New Roman" w:hAnsi="Times New Roman"/>
          <w:sz w:val="24"/>
          <w:szCs w:val="24"/>
        </w:rPr>
        <w:t>м отказе от исполнения Договора.</w:t>
      </w:r>
    </w:p>
    <w:p w14:paraId="005DC5E2" w14:textId="77777777" w:rsidR="004F1090" w:rsidRPr="00ED149D" w:rsidRDefault="004F1090" w:rsidP="004F1090">
      <w:pPr>
        <w:spacing w:after="0" w:line="240" w:lineRule="auto"/>
        <w:ind w:firstLine="567"/>
        <w:jc w:val="both"/>
        <w:rPr>
          <w:rFonts w:ascii="Times New Roman" w:hAnsi="Times New Roman"/>
          <w:sz w:val="24"/>
          <w:szCs w:val="24"/>
        </w:rPr>
      </w:pPr>
      <w:r w:rsidRPr="00ED149D">
        <w:rPr>
          <w:rFonts w:ascii="Times New Roman" w:hAnsi="Times New Roman"/>
          <w:sz w:val="24"/>
          <w:szCs w:val="24"/>
        </w:rPr>
        <w:t>10.11.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w:t>
      </w:r>
      <w:r>
        <w:rPr>
          <w:rFonts w:ascii="Times New Roman" w:hAnsi="Times New Roman"/>
          <w:sz w:val="24"/>
          <w:szCs w:val="24"/>
        </w:rPr>
        <w:t>тказе от исполнения уведомления.</w:t>
      </w:r>
    </w:p>
    <w:p w14:paraId="287D1817" w14:textId="77777777" w:rsidR="004F1090" w:rsidRPr="00ED149D" w:rsidRDefault="004F1090" w:rsidP="004F1090">
      <w:pPr>
        <w:spacing w:after="0" w:line="240" w:lineRule="auto"/>
        <w:ind w:firstLine="567"/>
        <w:jc w:val="both"/>
        <w:rPr>
          <w:rFonts w:ascii="Times New Roman" w:hAnsi="Times New Roman"/>
          <w:sz w:val="24"/>
          <w:szCs w:val="24"/>
        </w:rPr>
      </w:pPr>
      <w:r w:rsidRPr="00ED149D">
        <w:rPr>
          <w:rFonts w:ascii="Times New Roman" w:hAnsi="Times New Roman"/>
          <w:sz w:val="24"/>
          <w:szCs w:val="24"/>
        </w:rPr>
        <w:t>10.12.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w:t>
      </w:r>
      <w:r>
        <w:rPr>
          <w:rFonts w:ascii="Times New Roman" w:hAnsi="Times New Roman"/>
          <w:sz w:val="24"/>
          <w:szCs w:val="24"/>
        </w:rPr>
        <w:t>аказчика от исполнения Договора.</w:t>
      </w:r>
    </w:p>
    <w:p w14:paraId="6211EB8B" w14:textId="77777777" w:rsidR="004F1090" w:rsidRPr="00ED149D" w:rsidRDefault="004F1090" w:rsidP="004F1090">
      <w:pPr>
        <w:spacing w:after="0" w:line="240" w:lineRule="auto"/>
        <w:ind w:firstLine="567"/>
        <w:jc w:val="both"/>
        <w:rPr>
          <w:rFonts w:ascii="Times New Roman" w:hAnsi="Times New Roman"/>
          <w:sz w:val="24"/>
          <w:szCs w:val="24"/>
        </w:rPr>
      </w:pPr>
      <w:r w:rsidRPr="00ED149D">
        <w:rPr>
          <w:rFonts w:ascii="Times New Roman" w:hAnsi="Times New Roman"/>
          <w:sz w:val="24"/>
          <w:szCs w:val="24"/>
        </w:rPr>
        <w:t>10.13.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w:t>
      </w:r>
      <w:r>
        <w:rPr>
          <w:rFonts w:ascii="Times New Roman" w:hAnsi="Times New Roman"/>
          <w:sz w:val="24"/>
          <w:szCs w:val="24"/>
        </w:rPr>
        <w:t>ия отдельных видов обязательств.</w:t>
      </w:r>
    </w:p>
    <w:p w14:paraId="64861CC5" w14:textId="77777777" w:rsidR="004F1090" w:rsidRPr="00ED149D" w:rsidRDefault="004F1090" w:rsidP="004F1090">
      <w:pPr>
        <w:spacing w:after="0" w:line="240" w:lineRule="auto"/>
        <w:ind w:firstLine="567"/>
        <w:jc w:val="both"/>
        <w:rPr>
          <w:rFonts w:ascii="Times New Roman" w:hAnsi="Times New Roman"/>
          <w:sz w:val="24"/>
          <w:szCs w:val="24"/>
        </w:rPr>
      </w:pPr>
      <w:r w:rsidRPr="00ED149D">
        <w:rPr>
          <w:rFonts w:ascii="Times New Roman" w:hAnsi="Times New Roman"/>
          <w:sz w:val="24"/>
          <w:szCs w:val="24"/>
        </w:rPr>
        <w:t>10.14. Решение Поставщика об одностороннем отказе от исполнения Договора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w:t>
      </w:r>
      <w:r>
        <w:rPr>
          <w:rFonts w:ascii="Times New Roman" w:hAnsi="Times New Roman"/>
          <w:sz w:val="24"/>
          <w:szCs w:val="24"/>
        </w:rPr>
        <w:t>аказчику указанного уведомления.</w:t>
      </w:r>
    </w:p>
    <w:p w14:paraId="080A9347" w14:textId="77777777" w:rsidR="004F1090" w:rsidRPr="00ED149D" w:rsidRDefault="004F1090" w:rsidP="004F1090">
      <w:pPr>
        <w:spacing w:after="0" w:line="240" w:lineRule="auto"/>
        <w:ind w:firstLine="567"/>
        <w:jc w:val="both"/>
        <w:rPr>
          <w:rFonts w:ascii="Times New Roman" w:hAnsi="Times New Roman"/>
          <w:sz w:val="24"/>
          <w:szCs w:val="24"/>
        </w:rPr>
      </w:pPr>
      <w:r w:rsidRPr="00ED149D">
        <w:rPr>
          <w:rFonts w:ascii="Times New Roman" w:hAnsi="Times New Roman"/>
          <w:sz w:val="24"/>
          <w:szCs w:val="24"/>
        </w:rPr>
        <w:t>10.15.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w:t>
      </w:r>
      <w:r>
        <w:rPr>
          <w:rFonts w:ascii="Times New Roman" w:hAnsi="Times New Roman"/>
          <w:sz w:val="24"/>
          <w:szCs w:val="24"/>
        </w:rPr>
        <w:t>м отказе от исполнения Договора.</w:t>
      </w:r>
    </w:p>
    <w:p w14:paraId="18C0B8E0" w14:textId="77777777" w:rsidR="004F1090" w:rsidRPr="00ED149D" w:rsidRDefault="004F1090" w:rsidP="004F1090">
      <w:pPr>
        <w:spacing w:after="0" w:line="240" w:lineRule="auto"/>
        <w:ind w:firstLine="567"/>
        <w:jc w:val="both"/>
        <w:rPr>
          <w:rFonts w:ascii="Times New Roman" w:hAnsi="Times New Roman"/>
          <w:sz w:val="24"/>
          <w:szCs w:val="24"/>
        </w:rPr>
      </w:pPr>
      <w:r w:rsidRPr="00ED149D">
        <w:rPr>
          <w:rFonts w:ascii="Times New Roman" w:hAnsi="Times New Roman"/>
          <w:sz w:val="24"/>
          <w:szCs w:val="24"/>
        </w:rPr>
        <w:t xml:space="preserve">10.16.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w:t>
      </w:r>
      <w:r>
        <w:rPr>
          <w:rFonts w:ascii="Times New Roman" w:hAnsi="Times New Roman"/>
          <w:sz w:val="24"/>
          <w:szCs w:val="24"/>
        </w:rPr>
        <w:t>для принятия указанного решения.</w:t>
      </w:r>
    </w:p>
    <w:p w14:paraId="3481380D" w14:textId="77777777" w:rsidR="004F1090" w:rsidRPr="00ED149D" w:rsidRDefault="004F1090" w:rsidP="004F1090">
      <w:pPr>
        <w:spacing w:after="0" w:line="240" w:lineRule="auto"/>
        <w:ind w:firstLine="567"/>
        <w:jc w:val="both"/>
        <w:rPr>
          <w:rFonts w:ascii="Times New Roman" w:hAnsi="Times New Roman"/>
          <w:sz w:val="24"/>
          <w:szCs w:val="24"/>
        </w:rPr>
      </w:pPr>
      <w:r w:rsidRPr="00ED149D">
        <w:rPr>
          <w:rFonts w:ascii="Times New Roman" w:hAnsi="Times New Roman"/>
          <w:sz w:val="24"/>
          <w:szCs w:val="24"/>
        </w:rPr>
        <w:t>10.17. При расторжении Договора в связи с односторонним отказом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w:t>
      </w:r>
      <w:r>
        <w:rPr>
          <w:rFonts w:ascii="Times New Roman" w:hAnsi="Times New Roman"/>
          <w:sz w:val="24"/>
          <w:szCs w:val="24"/>
        </w:rPr>
        <w:t>м отказе от исполнения Договора.</w:t>
      </w:r>
    </w:p>
    <w:p w14:paraId="5C5019EC" w14:textId="77777777" w:rsidR="004F1090" w:rsidRPr="00ED149D" w:rsidRDefault="004F1090" w:rsidP="004F1090">
      <w:pPr>
        <w:spacing w:after="0" w:line="240" w:lineRule="auto"/>
        <w:ind w:firstLine="567"/>
        <w:jc w:val="both"/>
        <w:rPr>
          <w:rFonts w:ascii="Times New Roman" w:hAnsi="Times New Roman"/>
          <w:sz w:val="24"/>
          <w:szCs w:val="24"/>
        </w:rPr>
      </w:pPr>
      <w:r w:rsidRPr="00ED149D">
        <w:rPr>
          <w:rFonts w:ascii="Times New Roman" w:hAnsi="Times New Roman"/>
          <w:sz w:val="24"/>
          <w:szCs w:val="24"/>
        </w:rPr>
        <w:lastRenderedPageBreak/>
        <w:t>10.18. В иных, не урегулированных Договором условиях, Стороны будут руководствоваться требованиями законодательства Российской Федерации.</w:t>
      </w:r>
    </w:p>
    <w:p w14:paraId="07FF4C5A" w14:textId="77777777" w:rsidR="004F1090" w:rsidRDefault="004F1090" w:rsidP="004F1090">
      <w:pPr>
        <w:tabs>
          <w:tab w:val="left" w:pos="142"/>
          <w:tab w:val="num" w:pos="993"/>
          <w:tab w:val="left" w:pos="1134"/>
        </w:tabs>
        <w:spacing w:after="0"/>
        <w:jc w:val="both"/>
        <w:rPr>
          <w:rFonts w:ascii="Times New Roman" w:hAnsi="Times New Roman"/>
          <w:sz w:val="24"/>
          <w:szCs w:val="24"/>
        </w:rPr>
      </w:pPr>
    </w:p>
    <w:p w14:paraId="64866979" w14:textId="77777777" w:rsidR="005C2E74" w:rsidRPr="00E46EAA" w:rsidRDefault="005C2E74" w:rsidP="004F1090">
      <w:pPr>
        <w:tabs>
          <w:tab w:val="left" w:pos="142"/>
          <w:tab w:val="num" w:pos="993"/>
          <w:tab w:val="left" w:pos="1134"/>
        </w:tabs>
        <w:spacing w:after="0"/>
        <w:jc w:val="both"/>
        <w:rPr>
          <w:rFonts w:ascii="Times New Roman" w:hAnsi="Times New Roman"/>
          <w:sz w:val="24"/>
          <w:szCs w:val="24"/>
        </w:rPr>
      </w:pPr>
    </w:p>
    <w:p w14:paraId="6820D576" w14:textId="77777777" w:rsidR="004F1090" w:rsidRDefault="004F1090" w:rsidP="004F1090">
      <w:pPr>
        <w:spacing w:after="0"/>
        <w:jc w:val="center"/>
        <w:rPr>
          <w:rFonts w:ascii="Times New Roman" w:hAnsi="Times New Roman"/>
          <w:b/>
          <w:sz w:val="24"/>
          <w:szCs w:val="24"/>
        </w:rPr>
      </w:pPr>
      <w:r>
        <w:rPr>
          <w:rFonts w:ascii="Times New Roman" w:hAnsi="Times New Roman"/>
          <w:b/>
          <w:sz w:val="24"/>
          <w:szCs w:val="24"/>
        </w:rPr>
        <w:t>11</w:t>
      </w:r>
      <w:r w:rsidRPr="00E46EAA">
        <w:rPr>
          <w:rFonts w:ascii="Times New Roman" w:hAnsi="Times New Roman"/>
          <w:b/>
          <w:sz w:val="24"/>
          <w:szCs w:val="24"/>
        </w:rPr>
        <w:t>. АНТИКОРРУПЦИОННАЯ ОГОВОРКА</w:t>
      </w:r>
    </w:p>
    <w:p w14:paraId="13893627" w14:textId="77777777" w:rsidR="005C2E74" w:rsidRDefault="005C2E74" w:rsidP="004F1090">
      <w:pPr>
        <w:spacing w:after="0"/>
        <w:jc w:val="center"/>
        <w:rPr>
          <w:rFonts w:ascii="Times New Roman" w:hAnsi="Times New Roman"/>
          <w:b/>
          <w:sz w:val="24"/>
          <w:szCs w:val="24"/>
        </w:rPr>
      </w:pPr>
    </w:p>
    <w:p w14:paraId="4EA9F59F" w14:textId="77777777" w:rsidR="004F1090" w:rsidRPr="00146DD6" w:rsidRDefault="004F1090" w:rsidP="004F1090">
      <w:pPr>
        <w:spacing w:after="0" w:line="240" w:lineRule="auto"/>
        <w:ind w:firstLine="567"/>
        <w:jc w:val="both"/>
        <w:rPr>
          <w:rFonts w:ascii="Times New Roman" w:hAnsi="Times New Roman"/>
          <w:sz w:val="24"/>
          <w:szCs w:val="24"/>
        </w:rPr>
      </w:pPr>
      <w:r>
        <w:rPr>
          <w:rFonts w:ascii="Times New Roman" w:hAnsi="Times New Roman"/>
          <w:sz w:val="24"/>
          <w:szCs w:val="24"/>
        </w:rPr>
        <w:t>11</w:t>
      </w:r>
      <w:r w:rsidRPr="00146DD6">
        <w:rPr>
          <w:rFonts w:ascii="Times New Roman" w:hAnsi="Times New Roman"/>
          <w:sz w:val="24"/>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w:t>
      </w:r>
    </w:p>
    <w:p w14:paraId="6940A1DC" w14:textId="77777777" w:rsidR="004F1090" w:rsidRPr="00146DD6" w:rsidRDefault="004F1090" w:rsidP="004F1090">
      <w:pPr>
        <w:spacing w:after="0" w:line="240" w:lineRule="auto"/>
        <w:ind w:firstLine="567"/>
        <w:jc w:val="both"/>
        <w:rPr>
          <w:rFonts w:ascii="Times New Roman" w:hAnsi="Times New Roman"/>
          <w:sz w:val="24"/>
          <w:szCs w:val="24"/>
        </w:rPr>
      </w:pPr>
      <w:r>
        <w:rPr>
          <w:rFonts w:ascii="Times New Roman" w:hAnsi="Times New Roman"/>
          <w:sz w:val="24"/>
          <w:szCs w:val="24"/>
        </w:rPr>
        <w:t>11</w:t>
      </w:r>
      <w:r w:rsidRPr="00146DD6">
        <w:rPr>
          <w:rFonts w:ascii="Times New Roman" w:hAnsi="Times New Roman"/>
          <w:sz w:val="24"/>
          <w:szCs w:val="24"/>
        </w:rPr>
        <w:t>.2. При исполнении своих обязательств по Договору, Стороны, их аффилированные лица, работники или посредники обязуются не осуществлять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F8E719A" w14:textId="77777777" w:rsidR="004F1090" w:rsidRPr="00146DD6" w:rsidRDefault="004F1090" w:rsidP="004F1090">
      <w:pPr>
        <w:spacing w:after="0" w:line="240" w:lineRule="auto"/>
        <w:ind w:firstLine="567"/>
        <w:jc w:val="both"/>
        <w:rPr>
          <w:rFonts w:ascii="Times New Roman" w:hAnsi="Times New Roman"/>
          <w:sz w:val="24"/>
          <w:szCs w:val="24"/>
        </w:rPr>
      </w:pPr>
      <w:r>
        <w:rPr>
          <w:rFonts w:ascii="Times New Roman" w:hAnsi="Times New Roman"/>
          <w:sz w:val="24"/>
          <w:szCs w:val="24"/>
        </w:rPr>
        <w:t>11</w:t>
      </w:r>
      <w:r w:rsidRPr="00146DD6">
        <w:rPr>
          <w:rFonts w:ascii="Times New Roman" w:hAnsi="Times New Roman"/>
          <w:sz w:val="24"/>
          <w:szCs w:val="24"/>
        </w:rPr>
        <w:t xml:space="preserve">.3. Стороны обязуются незамедлительно проинформировать друг друга в случае установления фактов </w:t>
      </w:r>
      <w:proofErr w:type="spellStart"/>
      <w:r w:rsidRPr="00146DD6">
        <w:rPr>
          <w:rFonts w:ascii="Times New Roman" w:hAnsi="Times New Roman"/>
          <w:sz w:val="24"/>
          <w:szCs w:val="24"/>
        </w:rPr>
        <w:t>аффилированности</w:t>
      </w:r>
      <w:proofErr w:type="spellEnd"/>
      <w:r w:rsidRPr="00146DD6">
        <w:rPr>
          <w:rFonts w:ascii="Times New Roman" w:hAnsi="Times New Roman"/>
          <w:sz w:val="24"/>
          <w:szCs w:val="24"/>
        </w:rPr>
        <w:t xml:space="preserve"> лиц, участвующих в подготовке и (или) исполнении настоящего Договора.</w:t>
      </w:r>
    </w:p>
    <w:p w14:paraId="46A90460" w14:textId="77777777" w:rsidR="004F1090" w:rsidRPr="00146DD6" w:rsidRDefault="004F1090" w:rsidP="004F1090">
      <w:pPr>
        <w:spacing w:after="0" w:line="240" w:lineRule="auto"/>
        <w:ind w:firstLine="567"/>
        <w:jc w:val="both"/>
        <w:rPr>
          <w:rFonts w:ascii="Times New Roman" w:hAnsi="Times New Roman"/>
          <w:sz w:val="24"/>
          <w:szCs w:val="24"/>
        </w:rPr>
      </w:pPr>
      <w:r>
        <w:rPr>
          <w:rFonts w:ascii="Times New Roman" w:hAnsi="Times New Roman"/>
          <w:sz w:val="24"/>
          <w:szCs w:val="24"/>
        </w:rPr>
        <w:t>11</w:t>
      </w:r>
      <w:r w:rsidRPr="00146DD6">
        <w:rPr>
          <w:rFonts w:ascii="Times New Roman" w:hAnsi="Times New Roman"/>
          <w:sz w:val="24"/>
          <w:szCs w:val="24"/>
        </w:rPr>
        <w:t>.4.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5D19B236" w14:textId="77777777" w:rsidR="004F1090" w:rsidRPr="00146DD6" w:rsidRDefault="004F1090" w:rsidP="004F1090">
      <w:pPr>
        <w:spacing w:after="0" w:line="240" w:lineRule="auto"/>
        <w:ind w:firstLine="567"/>
        <w:jc w:val="both"/>
        <w:rPr>
          <w:rFonts w:ascii="Times New Roman" w:hAnsi="Times New Roman"/>
          <w:sz w:val="24"/>
          <w:szCs w:val="24"/>
        </w:rPr>
      </w:pPr>
      <w:r>
        <w:rPr>
          <w:rFonts w:ascii="Times New Roman" w:hAnsi="Times New Roman"/>
          <w:sz w:val="24"/>
          <w:szCs w:val="24"/>
        </w:rPr>
        <w:t>11</w:t>
      </w:r>
      <w:r w:rsidRPr="00146DD6">
        <w:rPr>
          <w:rFonts w:ascii="Times New Roman" w:hAnsi="Times New Roman"/>
          <w:sz w:val="24"/>
          <w:szCs w:val="24"/>
        </w:rPr>
        <w:t>.5.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3DD6AB91" w14:textId="77777777" w:rsidR="004F1090" w:rsidRPr="00146DD6" w:rsidRDefault="004F1090" w:rsidP="004F1090">
      <w:pPr>
        <w:spacing w:after="0" w:line="240" w:lineRule="auto"/>
        <w:ind w:firstLine="567"/>
        <w:jc w:val="both"/>
        <w:rPr>
          <w:rFonts w:ascii="Times New Roman" w:hAnsi="Times New Roman"/>
          <w:sz w:val="24"/>
          <w:szCs w:val="24"/>
        </w:rPr>
      </w:pPr>
      <w:r>
        <w:rPr>
          <w:rFonts w:ascii="Times New Roman" w:hAnsi="Times New Roman"/>
          <w:sz w:val="24"/>
          <w:szCs w:val="24"/>
        </w:rPr>
        <w:t>11</w:t>
      </w:r>
      <w:r w:rsidRPr="00146DD6">
        <w:rPr>
          <w:rFonts w:ascii="Times New Roman" w:hAnsi="Times New Roman"/>
          <w:sz w:val="24"/>
          <w:szCs w:val="24"/>
        </w:rPr>
        <w:t>.6.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
    <w:p w14:paraId="6F80AD5E" w14:textId="77777777" w:rsidR="004F1090" w:rsidRDefault="004F1090" w:rsidP="004F1090">
      <w:pPr>
        <w:spacing w:after="0" w:line="240" w:lineRule="auto"/>
        <w:ind w:firstLine="567"/>
        <w:jc w:val="both"/>
        <w:rPr>
          <w:rFonts w:ascii="Times New Roman" w:hAnsi="Times New Roman"/>
          <w:sz w:val="24"/>
          <w:szCs w:val="24"/>
        </w:rPr>
      </w:pPr>
      <w:r>
        <w:rPr>
          <w:rFonts w:ascii="Times New Roman" w:hAnsi="Times New Roman"/>
          <w:sz w:val="24"/>
          <w:szCs w:val="24"/>
        </w:rPr>
        <w:t>11</w:t>
      </w:r>
      <w:r w:rsidRPr="00146DD6">
        <w:rPr>
          <w:rFonts w:ascii="Times New Roman" w:hAnsi="Times New Roman"/>
          <w:sz w:val="24"/>
          <w:szCs w:val="24"/>
        </w:rPr>
        <w:t>.7. Под заинтересованными лицами, участвующими в подготовке и (или) исполнении договора в целях Договора Стороны понимают генерального директора (директора), его заместителей, а также лиц, участвующих в визировании Договора в соответствии с установленным каждой из Сторон порядком.</w:t>
      </w:r>
    </w:p>
    <w:p w14:paraId="646792F1" w14:textId="77777777" w:rsidR="00140841" w:rsidRDefault="00140841" w:rsidP="004F1090">
      <w:pPr>
        <w:tabs>
          <w:tab w:val="left" w:pos="142"/>
          <w:tab w:val="num" w:pos="993"/>
          <w:tab w:val="left" w:pos="1134"/>
        </w:tabs>
        <w:spacing w:after="0"/>
        <w:ind w:firstLine="709"/>
        <w:jc w:val="center"/>
        <w:rPr>
          <w:rFonts w:ascii="Times New Roman" w:hAnsi="Times New Roman"/>
          <w:b/>
          <w:bCs/>
          <w:sz w:val="24"/>
          <w:szCs w:val="24"/>
        </w:rPr>
      </w:pPr>
    </w:p>
    <w:p w14:paraId="1758087C" w14:textId="77777777" w:rsidR="004F1090" w:rsidRDefault="004F1090" w:rsidP="004F1090">
      <w:pPr>
        <w:tabs>
          <w:tab w:val="left" w:pos="142"/>
          <w:tab w:val="num" w:pos="993"/>
          <w:tab w:val="left" w:pos="1134"/>
        </w:tabs>
        <w:spacing w:after="0"/>
        <w:ind w:firstLine="709"/>
        <w:jc w:val="center"/>
        <w:rPr>
          <w:rFonts w:ascii="Times New Roman" w:hAnsi="Times New Roman"/>
          <w:b/>
          <w:sz w:val="23"/>
          <w:szCs w:val="23"/>
        </w:rPr>
      </w:pPr>
      <w:r w:rsidRPr="00D15658">
        <w:rPr>
          <w:rFonts w:ascii="Times New Roman" w:hAnsi="Times New Roman"/>
          <w:b/>
          <w:bCs/>
          <w:sz w:val="24"/>
          <w:szCs w:val="24"/>
        </w:rPr>
        <w:t>12.</w:t>
      </w:r>
      <w:r>
        <w:rPr>
          <w:rFonts w:ascii="Times New Roman" w:hAnsi="Times New Roman"/>
          <w:sz w:val="24"/>
          <w:szCs w:val="24"/>
        </w:rPr>
        <w:t xml:space="preserve"> </w:t>
      </w:r>
      <w:r w:rsidRPr="00D15658">
        <w:rPr>
          <w:rFonts w:ascii="Times New Roman" w:hAnsi="Times New Roman"/>
          <w:b/>
          <w:sz w:val="23"/>
          <w:szCs w:val="23"/>
        </w:rPr>
        <w:t>ЗАКЛЮЧИТЕЛЬНЫЕ ПОЛОЖЕНИЯ</w:t>
      </w:r>
    </w:p>
    <w:p w14:paraId="11EF3EED" w14:textId="77777777" w:rsidR="005C2E74" w:rsidRDefault="005C2E74" w:rsidP="004F1090">
      <w:pPr>
        <w:tabs>
          <w:tab w:val="left" w:pos="142"/>
          <w:tab w:val="num" w:pos="993"/>
          <w:tab w:val="left" w:pos="1134"/>
        </w:tabs>
        <w:spacing w:after="0"/>
        <w:ind w:firstLine="709"/>
        <w:jc w:val="center"/>
        <w:rPr>
          <w:rFonts w:ascii="Times New Roman" w:hAnsi="Times New Roman"/>
          <w:b/>
          <w:sz w:val="23"/>
          <w:szCs w:val="23"/>
        </w:rPr>
      </w:pPr>
    </w:p>
    <w:p w14:paraId="274A2C8E" w14:textId="77777777" w:rsidR="004F1090" w:rsidRPr="00D15658" w:rsidRDefault="004F1090" w:rsidP="004F1090">
      <w:pPr>
        <w:spacing w:after="0" w:line="240" w:lineRule="auto"/>
        <w:ind w:firstLine="567"/>
        <w:jc w:val="both"/>
        <w:rPr>
          <w:rFonts w:ascii="Times New Roman" w:hAnsi="Times New Roman"/>
          <w:sz w:val="24"/>
          <w:szCs w:val="24"/>
        </w:rPr>
      </w:pPr>
      <w:r w:rsidRPr="00D15658">
        <w:rPr>
          <w:rFonts w:ascii="Times New Roman" w:hAnsi="Times New Roman"/>
          <w:sz w:val="24"/>
          <w:szCs w:val="24"/>
        </w:rPr>
        <w:t>1</w:t>
      </w:r>
      <w:r>
        <w:rPr>
          <w:rFonts w:ascii="Times New Roman" w:hAnsi="Times New Roman"/>
          <w:sz w:val="24"/>
          <w:szCs w:val="24"/>
        </w:rPr>
        <w:t>2</w:t>
      </w:r>
      <w:r w:rsidRPr="00D15658">
        <w:rPr>
          <w:rFonts w:ascii="Times New Roman" w:hAnsi="Times New Roman"/>
          <w:sz w:val="24"/>
          <w:szCs w:val="24"/>
        </w:rPr>
        <w:t xml:space="preserve">.1. Настоящий Договор вступает в силу с даты его подписания и действует до полного исполнения Сторонами всех обязательств по </w:t>
      </w:r>
      <w:r>
        <w:rPr>
          <w:rFonts w:ascii="Times New Roman" w:hAnsi="Times New Roman"/>
          <w:sz w:val="24"/>
          <w:szCs w:val="24"/>
        </w:rPr>
        <w:t>Договору</w:t>
      </w:r>
      <w:r w:rsidRPr="00D15658">
        <w:rPr>
          <w:rFonts w:ascii="Times New Roman" w:hAnsi="Times New Roman"/>
          <w:sz w:val="24"/>
          <w:szCs w:val="24"/>
        </w:rPr>
        <w:t xml:space="preserve">. </w:t>
      </w:r>
    </w:p>
    <w:p w14:paraId="639BFD34" w14:textId="77777777" w:rsidR="004F1090" w:rsidRPr="00D15658" w:rsidRDefault="004F1090" w:rsidP="004F1090">
      <w:pPr>
        <w:spacing w:after="0" w:line="240" w:lineRule="auto"/>
        <w:ind w:firstLine="567"/>
        <w:jc w:val="both"/>
        <w:rPr>
          <w:rFonts w:ascii="Times New Roman" w:hAnsi="Times New Roman"/>
          <w:sz w:val="24"/>
          <w:szCs w:val="24"/>
        </w:rPr>
      </w:pPr>
      <w:r w:rsidRPr="00D15658">
        <w:rPr>
          <w:rFonts w:ascii="Times New Roman" w:hAnsi="Times New Roman"/>
          <w:sz w:val="24"/>
          <w:szCs w:val="24"/>
        </w:rPr>
        <w:t>1</w:t>
      </w:r>
      <w:r>
        <w:rPr>
          <w:rFonts w:ascii="Times New Roman" w:hAnsi="Times New Roman"/>
          <w:sz w:val="24"/>
          <w:szCs w:val="24"/>
        </w:rPr>
        <w:t>2</w:t>
      </w:r>
      <w:r w:rsidRPr="00D15658">
        <w:rPr>
          <w:rFonts w:ascii="Times New Roman" w:hAnsi="Times New Roman"/>
          <w:sz w:val="24"/>
          <w:szCs w:val="24"/>
        </w:rPr>
        <w:t>.2. Настоящий Договор со всеми его дополнительными соглашениями и приложениями представляет собой единое соглашение между Поставщиком и Заказчиком в отношении предмета Договора и заменяет собой всю переписку, переговоры и соглашения (как письменные, так и устные) Сторон по этому предмету, имевшие место до дня подписания Договора.</w:t>
      </w:r>
    </w:p>
    <w:p w14:paraId="724DA7E0" w14:textId="77777777" w:rsidR="004F1090" w:rsidRPr="00D15658" w:rsidRDefault="004F1090" w:rsidP="004F1090">
      <w:pPr>
        <w:spacing w:after="0" w:line="240" w:lineRule="auto"/>
        <w:ind w:firstLine="567"/>
        <w:jc w:val="both"/>
        <w:rPr>
          <w:rFonts w:ascii="Times New Roman" w:hAnsi="Times New Roman"/>
          <w:sz w:val="24"/>
          <w:szCs w:val="24"/>
        </w:rPr>
      </w:pPr>
      <w:r w:rsidRPr="00D15658">
        <w:rPr>
          <w:rFonts w:ascii="Times New Roman" w:hAnsi="Times New Roman"/>
          <w:sz w:val="24"/>
          <w:szCs w:val="24"/>
        </w:rPr>
        <w:t>1</w:t>
      </w:r>
      <w:r>
        <w:rPr>
          <w:rFonts w:ascii="Times New Roman" w:hAnsi="Times New Roman"/>
          <w:sz w:val="24"/>
          <w:szCs w:val="24"/>
        </w:rPr>
        <w:t>2</w:t>
      </w:r>
      <w:r w:rsidRPr="00D15658">
        <w:rPr>
          <w:rFonts w:ascii="Times New Roman" w:hAnsi="Times New Roman"/>
          <w:sz w:val="24"/>
          <w:szCs w:val="24"/>
        </w:rPr>
        <w:t>.3. Любые изменения, дополнения и приложения к настоящему Договору действительны при условии, если они совершены в письменной форме и подписаны уполномоченными представителями обеих Сторон.</w:t>
      </w:r>
    </w:p>
    <w:p w14:paraId="282E4379" w14:textId="77777777" w:rsidR="004F1090" w:rsidRPr="00D15658" w:rsidRDefault="004F1090" w:rsidP="004F1090">
      <w:pPr>
        <w:spacing w:after="0" w:line="240" w:lineRule="auto"/>
        <w:ind w:firstLine="567"/>
        <w:jc w:val="both"/>
        <w:rPr>
          <w:rFonts w:ascii="Times New Roman" w:hAnsi="Times New Roman"/>
          <w:sz w:val="24"/>
          <w:szCs w:val="24"/>
        </w:rPr>
      </w:pPr>
      <w:r w:rsidRPr="00D15658">
        <w:rPr>
          <w:rFonts w:ascii="Times New Roman" w:hAnsi="Times New Roman"/>
          <w:sz w:val="24"/>
          <w:szCs w:val="24"/>
        </w:rPr>
        <w:t>1</w:t>
      </w:r>
      <w:r>
        <w:rPr>
          <w:rFonts w:ascii="Times New Roman" w:hAnsi="Times New Roman"/>
          <w:sz w:val="24"/>
          <w:szCs w:val="24"/>
        </w:rPr>
        <w:t>2</w:t>
      </w:r>
      <w:r w:rsidRPr="00D15658">
        <w:rPr>
          <w:rFonts w:ascii="Times New Roman" w:hAnsi="Times New Roman"/>
          <w:sz w:val="24"/>
          <w:szCs w:val="24"/>
        </w:rPr>
        <w:t>.4. При заключении, исполнении и расторжении настоящего Договора Стороны могут использовать документооборот с применением электронной подписи в соответствии с законодательством Российской Федерации.</w:t>
      </w:r>
    </w:p>
    <w:p w14:paraId="11DF3F9E" w14:textId="77777777" w:rsidR="004F1090" w:rsidRPr="00D15658" w:rsidRDefault="004F1090" w:rsidP="004F1090">
      <w:pPr>
        <w:spacing w:after="0" w:line="240" w:lineRule="auto"/>
        <w:ind w:firstLine="567"/>
        <w:jc w:val="both"/>
        <w:rPr>
          <w:rFonts w:ascii="Times New Roman" w:hAnsi="Times New Roman"/>
          <w:sz w:val="24"/>
          <w:szCs w:val="24"/>
        </w:rPr>
      </w:pPr>
      <w:r w:rsidRPr="00D15658">
        <w:rPr>
          <w:rFonts w:ascii="Times New Roman" w:hAnsi="Times New Roman"/>
          <w:sz w:val="24"/>
          <w:szCs w:val="24"/>
        </w:rPr>
        <w:t>1</w:t>
      </w:r>
      <w:r>
        <w:rPr>
          <w:rFonts w:ascii="Times New Roman" w:hAnsi="Times New Roman"/>
          <w:sz w:val="24"/>
          <w:szCs w:val="24"/>
        </w:rPr>
        <w:t>2</w:t>
      </w:r>
      <w:r w:rsidRPr="00D15658">
        <w:rPr>
          <w:rFonts w:ascii="Times New Roman" w:hAnsi="Times New Roman"/>
          <w:sz w:val="24"/>
          <w:szCs w:val="24"/>
        </w:rPr>
        <w:t>.5. При исполнении договора не допускается перемена Поставщик</w:t>
      </w:r>
      <w:r>
        <w:rPr>
          <w:rFonts w:ascii="Times New Roman" w:hAnsi="Times New Roman"/>
          <w:sz w:val="24"/>
          <w:szCs w:val="24"/>
        </w:rPr>
        <w:t>а</w:t>
      </w:r>
      <w:r w:rsidRPr="00D15658">
        <w:rPr>
          <w:rFonts w:ascii="Times New Roman" w:hAnsi="Times New Roman"/>
          <w:sz w:val="24"/>
          <w:szCs w:val="24"/>
        </w:rPr>
        <w:t>, за исключением случаев, когда новый Поставщик является правопреемником Поставщик</w:t>
      </w:r>
      <w:r>
        <w:rPr>
          <w:rFonts w:ascii="Times New Roman" w:hAnsi="Times New Roman"/>
          <w:sz w:val="24"/>
          <w:szCs w:val="24"/>
        </w:rPr>
        <w:t>а</w:t>
      </w:r>
      <w:r w:rsidRPr="00D15658">
        <w:rPr>
          <w:rFonts w:ascii="Times New Roman" w:hAnsi="Times New Roman"/>
          <w:sz w:val="24"/>
          <w:szCs w:val="24"/>
        </w:rPr>
        <w:t xml:space="preserve">, с которым заключен договор, </w:t>
      </w:r>
      <w:r w:rsidRPr="00D15658">
        <w:rPr>
          <w:rFonts w:ascii="Times New Roman" w:hAnsi="Times New Roman"/>
          <w:sz w:val="24"/>
          <w:szCs w:val="24"/>
        </w:rPr>
        <w:lastRenderedPageBreak/>
        <w:t>вследствие реорганизации юридического лица в форме преобразования, слияния или присоединения. При перемене Поставщик</w:t>
      </w:r>
      <w:r>
        <w:rPr>
          <w:rFonts w:ascii="Times New Roman" w:hAnsi="Times New Roman"/>
          <w:sz w:val="24"/>
          <w:szCs w:val="24"/>
        </w:rPr>
        <w:t>а</w:t>
      </w:r>
      <w:r w:rsidRPr="00D15658">
        <w:rPr>
          <w:rFonts w:ascii="Times New Roman" w:hAnsi="Times New Roman"/>
          <w:sz w:val="24"/>
          <w:szCs w:val="24"/>
        </w:rPr>
        <w:t xml:space="preserve"> его права и обязанности переходят к новому </w:t>
      </w:r>
      <w:r>
        <w:rPr>
          <w:rFonts w:ascii="Times New Roman" w:hAnsi="Times New Roman"/>
          <w:sz w:val="24"/>
          <w:szCs w:val="24"/>
        </w:rPr>
        <w:t>Поставщику</w:t>
      </w:r>
      <w:r w:rsidRPr="00D15658">
        <w:rPr>
          <w:rFonts w:ascii="Times New Roman" w:hAnsi="Times New Roman"/>
          <w:sz w:val="24"/>
          <w:szCs w:val="24"/>
        </w:rPr>
        <w:t xml:space="preserve"> в том</w:t>
      </w:r>
      <w:r>
        <w:rPr>
          <w:rFonts w:ascii="Times New Roman" w:hAnsi="Times New Roman"/>
          <w:sz w:val="24"/>
          <w:szCs w:val="24"/>
        </w:rPr>
        <w:t xml:space="preserve"> же объеме и на тех же условиях.</w:t>
      </w:r>
    </w:p>
    <w:p w14:paraId="3C984EE4" w14:textId="77777777" w:rsidR="004F1090" w:rsidRPr="00D15658" w:rsidRDefault="004F1090" w:rsidP="004F1090">
      <w:pPr>
        <w:spacing w:after="0" w:line="240" w:lineRule="auto"/>
        <w:ind w:firstLine="567"/>
        <w:jc w:val="both"/>
        <w:rPr>
          <w:rFonts w:ascii="Times New Roman" w:hAnsi="Times New Roman"/>
          <w:sz w:val="24"/>
          <w:szCs w:val="24"/>
        </w:rPr>
      </w:pPr>
      <w:r w:rsidRPr="00D15658">
        <w:rPr>
          <w:rFonts w:ascii="Times New Roman" w:hAnsi="Times New Roman"/>
          <w:sz w:val="24"/>
          <w:szCs w:val="24"/>
        </w:rPr>
        <w:t>1</w:t>
      </w:r>
      <w:r>
        <w:rPr>
          <w:rFonts w:ascii="Times New Roman" w:hAnsi="Times New Roman"/>
          <w:sz w:val="24"/>
          <w:szCs w:val="24"/>
        </w:rPr>
        <w:t>2</w:t>
      </w:r>
      <w:r w:rsidRPr="00D15658">
        <w:rPr>
          <w:rFonts w:ascii="Times New Roman" w:hAnsi="Times New Roman"/>
          <w:sz w:val="24"/>
          <w:szCs w:val="24"/>
        </w:rPr>
        <w:t>.6. 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w:t>
      </w:r>
      <w:r>
        <w:rPr>
          <w:rFonts w:ascii="Times New Roman" w:hAnsi="Times New Roman"/>
          <w:sz w:val="24"/>
          <w:szCs w:val="24"/>
        </w:rPr>
        <w:t>мотренных заключенным договором.</w:t>
      </w:r>
    </w:p>
    <w:p w14:paraId="3A174709" w14:textId="77777777" w:rsidR="004F1090" w:rsidRPr="00D15658" w:rsidRDefault="004F1090" w:rsidP="004F1090">
      <w:pPr>
        <w:spacing w:after="0" w:line="240" w:lineRule="auto"/>
        <w:ind w:firstLine="567"/>
        <w:jc w:val="both"/>
        <w:rPr>
          <w:rFonts w:ascii="Times New Roman" w:hAnsi="Times New Roman"/>
          <w:sz w:val="24"/>
          <w:szCs w:val="24"/>
        </w:rPr>
      </w:pPr>
      <w:r w:rsidRPr="00D15658">
        <w:rPr>
          <w:rFonts w:ascii="Times New Roman" w:hAnsi="Times New Roman"/>
          <w:sz w:val="24"/>
          <w:szCs w:val="24"/>
        </w:rPr>
        <w:t>1</w:t>
      </w:r>
      <w:r>
        <w:rPr>
          <w:rFonts w:ascii="Times New Roman" w:hAnsi="Times New Roman"/>
          <w:sz w:val="24"/>
          <w:szCs w:val="24"/>
        </w:rPr>
        <w:t>2</w:t>
      </w:r>
      <w:r w:rsidRPr="00D15658">
        <w:rPr>
          <w:rFonts w:ascii="Times New Roman" w:hAnsi="Times New Roman"/>
          <w:sz w:val="24"/>
          <w:szCs w:val="24"/>
        </w:rPr>
        <w:t xml:space="preserve">.7. В случае изменения наименования, адреса места нахождения или банковских реквизитов Сторона письменно извещает об этом другую Сторону в течение 3 (трех) рабочих дней с даты </w:t>
      </w:r>
      <w:r>
        <w:rPr>
          <w:rFonts w:ascii="Times New Roman" w:hAnsi="Times New Roman"/>
          <w:sz w:val="24"/>
          <w:szCs w:val="24"/>
        </w:rPr>
        <w:t>такого изменения.</w:t>
      </w:r>
    </w:p>
    <w:p w14:paraId="2A0D05AE" w14:textId="77777777" w:rsidR="004F1090" w:rsidRPr="00D15658" w:rsidRDefault="004F1090" w:rsidP="004F1090">
      <w:pPr>
        <w:spacing w:after="0" w:line="240" w:lineRule="auto"/>
        <w:ind w:firstLine="567"/>
        <w:jc w:val="both"/>
        <w:rPr>
          <w:rFonts w:ascii="Times New Roman" w:hAnsi="Times New Roman"/>
          <w:sz w:val="24"/>
          <w:szCs w:val="24"/>
        </w:rPr>
      </w:pPr>
      <w:r w:rsidRPr="00D15658">
        <w:rPr>
          <w:rFonts w:ascii="Times New Roman" w:hAnsi="Times New Roman"/>
          <w:sz w:val="24"/>
          <w:szCs w:val="24"/>
        </w:rPr>
        <w:t>1</w:t>
      </w:r>
      <w:r>
        <w:rPr>
          <w:rFonts w:ascii="Times New Roman" w:hAnsi="Times New Roman"/>
          <w:sz w:val="24"/>
          <w:szCs w:val="24"/>
        </w:rPr>
        <w:t>2</w:t>
      </w:r>
      <w:r w:rsidRPr="00D15658">
        <w:rPr>
          <w:rFonts w:ascii="Times New Roman" w:hAnsi="Times New Roman"/>
          <w:sz w:val="24"/>
          <w:szCs w:val="24"/>
        </w:rPr>
        <w:t>.8. Настоящий Договор составлен в двух экземплярах, имеющих одинаковую юридическую силу, по одному экземпляру для каждой из Сторон и подписан лицами, надлежащ</w:t>
      </w:r>
      <w:r>
        <w:rPr>
          <w:rFonts w:ascii="Times New Roman" w:hAnsi="Times New Roman"/>
          <w:sz w:val="24"/>
          <w:szCs w:val="24"/>
        </w:rPr>
        <w:t>им образом на то уполномоченных.</w:t>
      </w:r>
    </w:p>
    <w:p w14:paraId="509F9CC8" w14:textId="77777777" w:rsidR="004F1090" w:rsidRPr="00D15658" w:rsidRDefault="004F1090" w:rsidP="004F1090">
      <w:pPr>
        <w:spacing w:after="0" w:line="240" w:lineRule="auto"/>
        <w:ind w:firstLine="567"/>
        <w:jc w:val="both"/>
        <w:rPr>
          <w:rFonts w:ascii="Times New Roman" w:hAnsi="Times New Roman"/>
          <w:sz w:val="24"/>
          <w:szCs w:val="24"/>
        </w:rPr>
      </w:pPr>
      <w:r w:rsidRPr="00D15658">
        <w:rPr>
          <w:rFonts w:ascii="Times New Roman" w:hAnsi="Times New Roman"/>
          <w:sz w:val="24"/>
          <w:szCs w:val="24"/>
        </w:rPr>
        <w:t>1</w:t>
      </w:r>
      <w:r>
        <w:rPr>
          <w:rFonts w:ascii="Times New Roman" w:hAnsi="Times New Roman"/>
          <w:sz w:val="24"/>
          <w:szCs w:val="24"/>
        </w:rPr>
        <w:t>2</w:t>
      </w:r>
      <w:r w:rsidRPr="00D15658">
        <w:rPr>
          <w:rFonts w:ascii="Times New Roman" w:hAnsi="Times New Roman"/>
          <w:sz w:val="24"/>
          <w:szCs w:val="24"/>
        </w:rPr>
        <w:t>.9. Вопросы, не урегулированные настоящим Договором, Стороны рассматривают в соответствии с действующим законодательством Российской Федерации и Положением о закупке това</w:t>
      </w:r>
      <w:r>
        <w:rPr>
          <w:rFonts w:ascii="Times New Roman" w:hAnsi="Times New Roman"/>
          <w:sz w:val="24"/>
          <w:szCs w:val="24"/>
        </w:rPr>
        <w:t>ров, работ, услуг ГБОУ ВО НГИЭУ.</w:t>
      </w:r>
    </w:p>
    <w:p w14:paraId="164E83D1" w14:textId="77777777" w:rsidR="004F1090" w:rsidRPr="00D15658" w:rsidRDefault="004F1090" w:rsidP="004F1090">
      <w:pPr>
        <w:spacing w:after="0" w:line="240" w:lineRule="auto"/>
        <w:ind w:firstLine="567"/>
        <w:jc w:val="both"/>
        <w:rPr>
          <w:rFonts w:ascii="Times New Roman" w:hAnsi="Times New Roman"/>
          <w:sz w:val="24"/>
          <w:szCs w:val="24"/>
        </w:rPr>
      </w:pPr>
      <w:r w:rsidRPr="00D15658">
        <w:rPr>
          <w:rFonts w:ascii="Times New Roman" w:hAnsi="Times New Roman"/>
          <w:sz w:val="24"/>
          <w:szCs w:val="24"/>
        </w:rPr>
        <w:t>1</w:t>
      </w:r>
      <w:r>
        <w:rPr>
          <w:rFonts w:ascii="Times New Roman" w:hAnsi="Times New Roman"/>
          <w:sz w:val="24"/>
          <w:szCs w:val="24"/>
        </w:rPr>
        <w:t>2</w:t>
      </w:r>
      <w:r w:rsidRPr="00D15658">
        <w:rPr>
          <w:rFonts w:ascii="Times New Roman" w:hAnsi="Times New Roman"/>
          <w:sz w:val="24"/>
          <w:szCs w:val="24"/>
        </w:rPr>
        <w:t>.1</w:t>
      </w:r>
      <w:r>
        <w:rPr>
          <w:rFonts w:ascii="Times New Roman" w:hAnsi="Times New Roman"/>
          <w:sz w:val="24"/>
          <w:szCs w:val="24"/>
        </w:rPr>
        <w:t>0</w:t>
      </w:r>
      <w:r w:rsidRPr="00D15658">
        <w:rPr>
          <w:rFonts w:ascii="Times New Roman" w:hAnsi="Times New Roman"/>
          <w:sz w:val="24"/>
          <w:szCs w:val="24"/>
        </w:rPr>
        <w:t>. Окончание срока действия настоящего Договора не освобождает Стороны от ответственности за его нарушение.</w:t>
      </w:r>
    </w:p>
    <w:p w14:paraId="5D23B6A0" w14:textId="77777777" w:rsidR="004F1090" w:rsidRPr="00E46EAA" w:rsidRDefault="004F1090" w:rsidP="004F1090">
      <w:pPr>
        <w:spacing w:after="0" w:line="240" w:lineRule="auto"/>
        <w:jc w:val="both"/>
        <w:rPr>
          <w:rFonts w:ascii="Times New Roman" w:hAnsi="Times New Roman"/>
          <w:sz w:val="24"/>
          <w:szCs w:val="24"/>
        </w:rPr>
      </w:pPr>
    </w:p>
    <w:p w14:paraId="3E21FFD4" w14:textId="77777777" w:rsidR="004F1090" w:rsidRPr="00A64F46" w:rsidRDefault="004F1090" w:rsidP="004F1090">
      <w:pPr>
        <w:tabs>
          <w:tab w:val="left" w:pos="142"/>
          <w:tab w:val="left" w:pos="1134"/>
        </w:tabs>
        <w:spacing w:after="0"/>
        <w:jc w:val="center"/>
        <w:rPr>
          <w:rFonts w:ascii="Times New Roman" w:hAnsi="Times New Roman"/>
          <w:b/>
          <w:sz w:val="24"/>
          <w:szCs w:val="24"/>
        </w:rPr>
      </w:pPr>
      <w:r w:rsidRPr="00A64F46">
        <w:rPr>
          <w:rFonts w:ascii="Times New Roman" w:hAnsi="Times New Roman"/>
          <w:b/>
          <w:sz w:val="24"/>
          <w:szCs w:val="24"/>
        </w:rPr>
        <w:t>1</w:t>
      </w:r>
      <w:r>
        <w:rPr>
          <w:rFonts w:ascii="Times New Roman" w:hAnsi="Times New Roman"/>
          <w:b/>
          <w:sz w:val="24"/>
          <w:szCs w:val="24"/>
        </w:rPr>
        <w:t>3</w:t>
      </w:r>
      <w:r w:rsidRPr="00A64F46">
        <w:rPr>
          <w:rFonts w:ascii="Times New Roman" w:hAnsi="Times New Roman"/>
          <w:b/>
          <w:sz w:val="24"/>
          <w:szCs w:val="24"/>
        </w:rPr>
        <w:t>. ПРИЛОЖЕНИЯ К ДОГОВОРУ</w:t>
      </w:r>
    </w:p>
    <w:p w14:paraId="39602A7A" w14:textId="77777777" w:rsidR="004F1090" w:rsidRPr="00A64F46" w:rsidRDefault="004F1090" w:rsidP="004F1090">
      <w:pPr>
        <w:tabs>
          <w:tab w:val="left" w:pos="142"/>
          <w:tab w:val="num" w:pos="993"/>
          <w:tab w:val="left" w:pos="1134"/>
        </w:tabs>
        <w:spacing w:after="0"/>
        <w:ind w:firstLine="567"/>
        <w:jc w:val="both"/>
        <w:rPr>
          <w:rFonts w:ascii="Times New Roman" w:hAnsi="Times New Roman"/>
          <w:sz w:val="24"/>
          <w:szCs w:val="24"/>
        </w:rPr>
      </w:pPr>
      <w:r>
        <w:rPr>
          <w:rFonts w:ascii="Times New Roman" w:hAnsi="Times New Roman"/>
          <w:sz w:val="24"/>
          <w:szCs w:val="24"/>
        </w:rPr>
        <w:t>13</w:t>
      </w:r>
      <w:r w:rsidRPr="00A64F46">
        <w:rPr>
          <w:rFonts w:ascii="Times New Roman" w:hAnsi="Times New Roman"/>
          <w:sz w:val="24"/>
          <w:szCs w:val="24"/>
        </w:rPr>
        <w:t>.</w:t>
      </w:r>
      <w:r>
        <w:rPr>
          <w:rFonts w:ascii="Times New Roman" w:hAnsi="Times New Roman"/>
          <w:sz w:val="24"/>
          <w:szCs w:val="24"/>
        </w:rPr>
        <w:t>1.</w:t>
      </w:r>
      <w:r w:rsidRPr="00A64F46">
        <w:rPr>
          <w:rFonts w:ascii="Times New Roman" w:hAnsi="Times New Roman"/>
          <w:sz w:val="24"/>
          <w:szCs w:val="24"/>
        </w:rPr>
        <w:tab/>
        <w:t>Приложение №</w:t>
      </w:r>
      <w:r>
        <w:rPr>
          <w:rFonts w:ascii="Times New Roman" w:hAnsi="Times New Roman"/>
          <w:sz w:val="24"/>
          <w:szCs w:val="24"/>
        </w:rPr>
        <w:t>1</w:t>
      </w:r>
      <w:r w:rsidRPr="00A64F46">
        <w:rPr>
          <w:rFonts w:ascii="Times New Roman" w:hAnsi="Times New Roman"/>
          <w:sz w:val="24"/>
          <w:szCs w:val="24"/>
        </w:rPr>
        <w:t xml:space="preserve"> к договору – Спецификация.</w:t>
      </w:r>
    </w:p>
    <w:p w14:paraId="394A6895" w14:textId="77777777" w:rsidR="004F1090" w:rsidRPr="00A64F46" w:rsidRDefault="004F1090" w:rsidP="004F1090">
      <w:pPr>
        <w:tabs>
          <w:tab w:val="left" w:pos="142"/>
          <w:tab w:val="num" w:pos="993"/>
          <w:tab w:val="left" w:pos="1134"/>
        </w:tabs>
        <w:spacing w:after="0"/>
        <w:ind w:firstLine="709"/>
        <w:jc w:val="both"/>
        <w:rPr>
          <w:rFonts w:ascii="Times New Roman" w:hAnsi="Times New Roman"/>
          <w:sz w:val="24"/>
          <w:szCs w:val="24"/>
        </w:rPr>
      </w:pPr>
    </w:p>
    <w:p w14:paraId="769AE2EF" w14:textId="77777777" w:rsidR="004F1090" w:rsidRPr="00E46EAA" w:rsidRDefault="004F1090" w:rsidP="004F1090">
      <w:pPr>
        <w:jc w:val="center"/>
        <w:rPr>
          <w:rFonts w:ascii="Times New Roman" w:hAnsi="Times New Roman"/>
          <w:b/>
          <w:bCs/>
          <w:sz w:val="24"/>
          <w:szCs w:val="24"/>
        </w:rPr>
      </w:pPr>
      <w:r w:rsidRPr="00A64F46">
        <w:rPr>
          <w:rFonts w:ascii="Times New Roman" w:hAnsi="Times New Roman"/>
          <w:b/>
          <w:bCs/>
          <w:sz w:val="24"/>
          <w:szCs w:val="24"/>
        </w:rPr>
        <w:t>1</w:t>
      </w:r>
      <w:r>
        <w:rPr>
          <w:rFonts w:ascii="Times New Roman" w:hAnsi="Times New Roman"/>
          <w:b/>
          <w:bCs/>
          <w:sz w:val="24"/>
          <w:szCs w:val="24"/>
        </w:rPr>
        <w:t>4</w:t>
      </w:r>
      <w:r w:rsidRPr="00A64F46">
        <w:rPr>
          <w:rFonts w:ascii="Times New Roman" w:hAnsi="Times New Roman"/>
          <w:b/>
          <w:bCs/>
          <w:sz w:val="24"/>
          <w:szCs w:val="24"/>
        </w:rPr>
        <w:t xml:space="preserve">. </w:t>
      </w:r>
      <w:r w:rsidRPr="00E46EAA">
        <w:rPr>
          <w:rFonts w:ascii="Times New Roman" w:hAnsi="Times New Roman"/>
          <w:b/>
          <w:bCs/>
          <w:sz w:val="24"/>
          <w:szCs w:val="24"/>
        </w:rPr>
        <w:t xml:space="preserve">ПОДПИСИ </w:t>
      </w:r>
      <w:r>
        <w:rPr>
          <w:rFonts w:ascii="Times New Roman" w:hAnsi="Times New Roman"/>
          <w:b/>
          <w:bCs/>
          <w:sz w:val="24"/>
          <w:szCs w:val="24"/>
        </w:rPr>
        <w:t xml:space="preserve">И РЕКВИЗИТЫ </w:t>
      </w:r>
      <w:r w:rsidRPr="00E46EAA">
        <w:rPr>
          <w:rFonts w:ascii="Times New Roman" w:hAnsi="Times New Roman"/>
          <w:b/>
          <w:bCs/>
          <w:sz w:val="24"/>
          <w:szCs w:val="24"/>
        </w:rPr>
        <w:t>СТОРОН</w:t>
      </w:r>
    </w:p>
    <w:tbl>
      <w:tblPr>
        <w:tblW w:w="10546" w:type="dxa"/>
        <w:tblInd w:w="-176" w:type="dxa"/>
        <w:tblLayout w:type="fixed"/>
        <w:tblLook w:val="04A0" w:firstRow="1" w:lastRow="0" w:firstColumn="1" w:lastColumn="0" w:noHBand="0" w:noVBand="1"/>
      </w:tblPr>
      <w:tblGrid>
        <w:gridCol w:w="5954"/>
        <w:gridCol w:w="4592"/>
      </w:tblGrid>
      <w:tr w:rsidR="004F1090" w:rsidRPr="00E46EAA" w14:paraId="35E2AB49" w14:textId="77777777" w:rsidTr="00905AB6">
        <w:trPr>
          <w:trHeight w:val="4984"/>
        </w:trPr>
        <w:tc>
          <w:tcPr>
            <w:tcW w:w="5954" w:type="dxa"/>
          </w:tcPr>
          <w:p w14:paraId="2F00DD9E" w14:textId="77777777" w:rsidR="004F1090" w:rsidRPr="00985678" w:rsidRDefault="004F1090" w:rsidP="00905AB6">
            <w:pPr>
              <w:widowControl w:val="0"/>
              <w:autoSpaceDE w:val="0"/>
              <w:autoSpaceDN w:val="0"/>
              <w:adjustRightInd w:val="0"/>
              <w:spacing w:after="0" w:line="240" w:lineRule="auto"/>
              <w:ind w:left="72"/>
              <w:jc w:val="center"/>
              <w:rPr>
                <w:rFonts w:ascii="Times New Roman" w:eastAsia="Times New Roman" w:hAnsi="Times New Roman"/>
                <w:b/>
                <w:bCs/>
                <w:color w:val="000000"/>
                <w:spacing w:val="13"/>
              </w:rPr>
            </w:pPr>
            <w:r w:rsidRPr="00985678">
              <w:rPr>
                <w:rFonts w:ascii="Times New Roman" w:hAnsi="Times New Roman"/>
                <w:b/>
                <w:bCs/>
                <w:color w:val="000000"/>
                <w:spacing w:val="13"/>
              </w:rPr>
              <w:t>«Заказчик»</w:t>
            </w:r>
          </w:p>
          <w:p w14:paraId="0B9C2525" w14:textId="77777777" w:rsidR="00140841" w:rsidRPr="00140841" w:rsidRDefault="00140841" w:rsidP="00140841">
            <w:pPr>
              <w:suppressAutoHyphens w:val="0"/>
              <w:spacing w:after="0" w:line="240" w:lineRule="auto"/>
              <w:ind w:right="429"/>
              <w:contextualSpacing/>
              <w:rPr>
                <w:rFonts w:ascii="Times New Roman" w:eastAsia="Times New Roman" w:hAnsi="Times New Roman" w:cs="Times New Roman"/>
                <w:b/>
                <w:sz w:val="20"/>
                <w:szCs w:val="20"/>
                <w:lang w:eastAsia="en-US"/>
              </w:rPr>
            </w:pPr>
            <w:r w:rsidRPr="00140841">
              <w:rPr>
                <w:rFonts w:ascii="Times New Roman" w:eastAsia="Times New Roman" w:hAnsi="Times New Roman" w:cs="Times New Roman"/>
                <w:b/>
                <w:sz w:val="20"/>
                <w:szCs w:val="20"/>
                <w:lang w:eastAsia="en-US"/>
              </w:rPr>
              <w:t>Государственное бюджетное образовательное учреждение высшего образования «Нижегородский государственный инженерно-экономический университет»</w:t>
            </w:r>
          </w:p>
          <w:p w14:paraId="0049A595" w14:textId="77777777" w:rsidR="00140841" w:rsidRPr="00140841" w:rsidRDefault="00140841" w:rsidP="00140841">
            <w:pPr>
              <w:suppressAutoHyphens w:val="0"/>
              <w:spacing w:after="0" w:line="240" w:lineRule="auto"/>
              <w:ind w:right="429"/>
              <w:contextualSpacing/>
              <w:rPr>
                <w:rFonts w:ascii="Times New Roman" w:eastAsia="Times New Roman" w:hAnsi="Times New Roman" w:cs="Times New Roman"/>
                <w:b/>
                <w:sz w:val="20"/>
                <w:szCs w:val="20"/>
                <w:lang w:eastAsia="en-US"/>
              </w:rPr>
            </w:pPr>
            <w:r w:rsidRPr="00140841">
              <w:rPr>
                <w:rFonts w:ascii="Times New Roman" w:eastAsia="Times New Roman" w:hAnsi="Times New Roman" w:cs="Times New Roman"/>
                <w:b/>
                <w:sz w:val="20"/>
                <w:szCs w:val="20"/>
                <w:lang w:eastAsia="en-US"/>
              </w:rPr>
              <w:t>(ГБОУ ВО НГИЭУ)</w:t>
            </w:r>
          </w:p>
          <w:p w14:paraId="2461EDE4" w14:textId="77777777" w:rsidR="00140841" w:rsidRPr="00140841" w:rsidRDefault="00140841" w:rsidP="00140841">
            <w:pPr>
              <w:suppressAutoHyphens w:val="0"/>
              <w:spacing w:after="0" w:line="240" w:lineRule="auto"/>
              <w:ind w:right="429"/>
              <w:contextualSpacing/>
              <w:rPr>
                <w:rFonts w:ascii="Times New Roman" w:eastAsia="Times New Roman" w:hAnsi="Times New Roman" w:cs="Times New Roman"/>
                <w:sz w:val="20"/>
                <w:szCs w:val="20"/>
                <w:lang w:eastAsia="en-US"/>
              </w:rPr>
            </w:pPr>
            <w:r w:rsidRPr="00140841">
              <w:rPr>
                <w:rFonts w:ascii="Times New Roman" w:eastAsia="Times New Roman" w:hAnsi="Times New Roman" w:cs="Times New Roman"/>
                <w:sz w:val="20"/>
                <w:szCs w:val="20"/>
                <w:lang w:eastAsia="en-US"/>
              </w:rPr>
              <w:t xml:space="preserve">Юридический адрес: 606340, Нижегородская обл., </w:t>
            </w:r>
          </w:p>
          <w:p w14:paraId="5BF01679" w14:textId="77777777" w:rsidR="00140841" w:rsidRPr="00140841" w:rsidRDefault="00140841" w:rsidP="00140841">
            <w:pPr>
              <w:suppressAutoHyphens w:val="0"/>
              <w:spacing w:after="0" w:line="240" w:lineRule="auto"/>
              <w:ind w:right="429"/>
              <w:contextualSpacing/>
              <w:rPr>
                <w:rFonts w:ascii="Times New Roman" w:eastAsia="Times New Roman" w:hAnsi="Times New Roman" w:cs="Times New Roman"/>
                <w:sz w:val="20"/>
                <w:szCs w:val="20"/>
                <w:lang w:eastAsia="en-US"/>
              </w:rPr>
            </w:pPr>
            <w:r w:rsidRPr="00140841">
              <w:rPr>
                <w:rFonts w:ascii="Times New Roman" w:eastAsia="Times New Roman" w:hAnsi="Times New Roman" w:cs="Times New Roman"/>
                <w:sz w:val="20"/>
                <w:szCs w:val="20"/>
                <w:lang w:eastAsia="en-US"/>
              </w:rPr>
              <w:t xml:space="preserve">г. </w:t>
            </w:r>
            <w:proofErr w:type="spellStart"/>
            <w:r w:rsidRPr="00140841">
              <w:rPr>
                <w:rFonts w:ascii="Times New Roman" w:eastAsia="Times New Roman" w:hAnsi="Times New Roman" w:cs="Times New Roman"/>
                <w:sz w:val="20"/>
                <w:szCs w:val="20"/>
                <w:lang w:eastAsia="en-US"/>
              </w:rPr>
              <w:t>Княгинино</w:t>
            </w:r>
            <w:proofErr w:type="spellEnd"/>
            <w:r w:rsidRPr="00140841">
              <w:rPr>
                <w:rFonts w:ascii="Times New Roman" w:eastAsia="Times New Roman" w:hAnsi="Times New Roman" w:cs="Times New Roman"/>
                <w:sz w:val="20"/>
                <w:szCs w:val="20"/>
                <w:lang w:eastAsia="en-US"/>
              </w:rPr>
              <w:t>, ул. Октябрьская, 22а.</w:t>
            </w:r>
          </w:p>
          <w:p w14:paraId="249B1599" w14:textId="77777777" w:rsidR="00140841" w:rsidRPr="00140841" w:rsidRDefault="00140841" w:rsidP="00140841">
            <w:pPr>
              <w:suppressAutoHyphens w:val="0"/>
              <w:spacing w:after="0" w:line="240" w:lineRule="auto"/>
              <w:ind w:right="429"/>
              <w:contextualSpacing/>
              <w:rPr>
                <w:rFonts w:ascii="Times New Roman" w:eastAsia="Times New Roman" w:hAnsi="Times New Roman" w:cs="Times New Roman"/>
                <w:b/>
                <w:sz w:val="20"/>
                <w:szCs w:val="20"/>
                <w:lang w:eastAsia="en-US"/>
              </w:rPr>
            </w:pPr>
          </w:p>
          <w:p w14:paraId="6C9848CD" w14:textId="77777777" w:rsidR="00140841" w:rsidRPr="00140841" w:rsidRDefault="00140841" w:rsidP="00140841">
            <w:pPr>
              <w:suppressAutoHyphens w:val="0"/>
              <w:spacing w:after="0" w:line="240" w:lineRule="auto"/>
              <w:ind w:right="429"/>
              <w:contextualSpacing/>
              <w:rPr>
                <w:rFonts w:ascii="Times New Roman" w:eastAsia="Times New Roman" w:hAnsi="Times New Roman" w:cs="Times New Roman"/>
                <w:b/>
                <w:sz w:val="20"/>
                <w:szCs w:val="20"/>
                <w:lang w:eastAsia="en-US"/>
              </w:rPr>
            </w:pPr>
            <w:r w:rsidRPr="00140841">
              <w:rPr>
                <w:rFonts w:ascii="Times New Roman" w:eastAsia="Times New Roman" w:hAnsi="Times New Roman" w:cs="Times New Roman"/>
                <w:b/>
                <w:sz w:val="20"/>
                <w:szCs w:val="20"/>
                <w:lang w:eastAsia="en-US"/>
              </w:rPr>
              <w:t>ПЛАТЕЛЬЩИК</w:t>
            </w:r>
          </w:p>
          <w:p w14:paraId="292DBF7C" w14:textId="77777777" w:rsidR="00140841" w:rsidRPr="00140841" w:rsidRDefault="00140841" w:rsidP="00140841">
            <w:pPr>
              <w:suppressAutoHyphens w:val="0"/>
              <w:spacing w:after="0" w:line="240" w:lineRule="auto"/>
              <w:ind w:right="429"/>
              <w:contextualSpacing/>
              <w:rPr>
                <w:rFonts w:ascii="Times New Roman" w:eastAsia="Times New Roman" w:hAnsi="Times New Roman" w:cs="Times New Roman"/>
                <w:b/>
                <w:sz w:val="20"/>
                <w:szCs w:val="20"/>
                <w:lang w:eastAsia="en-US"/>
              </w:rPr>
            </w:pPr>
            <w:r w:rsidRPr="00140841">
              <w:rPr>
                <w:rFonts w:ascii="Times New Roman" w:eastAsia="Times New Roman" w:hAnsi="Times New Roman" w:cs="Times New Roman"/>
                <w:b/>
                <w:sz w:val="20"/>
                <w:szCs w:val="20"/>
                <w:lang w:eastAsia="en-US"/>
              </w:rPr>
              <w:t>ИПТД- филиал ГБОУ ВО НГИЭУ</w:t>
            </w:r>
          </w:p>
          <w:p w14:paraId="5B17B7CF" w14:textId="77777777" w:rsidR="00140841" w:rsidRPr="00140841" w:rsidRDefault="00140841" w:rsidP="00140841">
            <w:pPr>
              <w:suppressAutoHyphens w:val="0"/>
              <w:spacing w:after="0" w:line="240" w:lineRule="auto"/>
              <w:ind w:right="429"/>
              <w:contextualSpacing/>
              <w:rPr>
                <w:rFonts w:ascii="Times New Roman" w:eastAsia="Times New Roman" w:hAnsi="Times New Roman" w:cs="Times New Roman"/>
                <w:b/>
                <w:sz w:val="20"/>
                <w:szCs w:val="20"/>
                <w:lang w:eastAsia="en-US"/>
              </w:rPr>
            </w:pPr>
          </w:p>
          <w:p w14:paraId="37F37025" w14:textId="77777777" w:rsidR="00140841" w:rsidRPr="00140841" w:rsidRDefault="00140841" w:rsidP="00140841">
            <w:pPr>
              <w:suppressAutoHyphens w:val="0"/>
              <w:spacing w:after="0" w:line="240" w:lineRule="auto"/>
              <w:ind w:right="429"/>
              <w:contextualSpacing/>
              <w:rPr>
                <w:rFonts w:ascii="Times New Roman" w:eastAsia="Times New Roman" w:hAnsi="Times New Roman" w:cs="Times New Roman"/>
                <w:sz w:val="20"/>
                <w:szCs w:val="20"/>
                <w:lang w:eastAsia="en-US"/>
              </w:rPr>
            </w:pPr>
            <w:r w:rsidRPr="00140841">
              <w:rPr>
                <w:rFonts w:ascii="Times New Roman" w:eastAsia="Times New Roman" w:hAnsi="Times New Roman" w:cs="Times New Roman"/>
                <w:sz w:val="20"/>
                <w:szCs w:val="20"/>
                <w:lang w:eastAsia="en-US"/>
              </w:rPr>
              <w:t>Фактический и почтовый адрес: 603062, г. Нижний Новгород, ул. Горная, 13</w:t>
            </w:r>
          </w:p>
          <w:p w14:paraId="1121FD28" w14:textId="77777777" w:rsidR="00140841" w:rsidRPr="00140841" w:rsidRDefault="00140841" w:rsidP="00140841">
            <w:pPr>
              <w:suppressAutoHyphens w:val="0"/>
              <w:spacing w:after="0" w:line="240" w:lineRule="auto"/>
              <w:ind w:right="429"/>
              <w:contextualSpacing/>
              <w:rPr>
                <w:rFonts w:ascii="Times New Roman" w:eastAsia="Times New Roman" w:hAnsi="Times New Roman" w:cs="Times New Roman"/>
                <w:sz w:val="20"/>
                <w:szCs w:val="20"/>
                <w:lang w:eastAsia="en-US"/>
              </w:rPr>
            </w:pPr>
            <w:r w:rsidRPr="00140841">
              <w:rPr>
                <w:rFonts w:ascii="Times New Roman" w:eastAsia="Times New Roman" w:hAnsi="Times New Roman" w:cs="Times New Roman"/>
                <w:sz w:val="20"/>
                <w:szCs w:val="20"/>
                <w:lang w:eastAsia="en-US"/>
              </w:rPr>
              <w:t>ОГРН 103 520 123 5552</w:t>
            </w:r>
          </w:p>
          <w:p w14:paraId="5FF9A678" w14:textId="77777777" w:rsidR="00140841" w:rsidRPr="00140841" w:rsidRDefault="00140841" w:rsidP="00140841">
            <w:pPr>
              <w:suppressAutoHyphens w:val="0"/>
              <w:spacing w:after="0" w:line="240" w:lineRule="auto"/>
              <w:ind w:right="429"/>
              <w:contextualSpacing/>
              <w:rPr>
                <w:rFonts w:ascii="Times New Roman" w:eastAsia="Times New Roman" w:hAnsi="Times New Roman" w:cs="Times New Roman"/>
                <w:sz w:val="20"/>
                <w:szCs w:val="20"/>
                <w:lang w:eastAsia="en-US"/>
              </w:rPr>
            </w:pPr>
            <w:r w:rsidRPr="00140841">
              <w:rPr>
                <w:rFonts w:ascii="Times New Roman" w:eastAsia="Times New Roman" w:hAnsi="Times New Roman" w:cs="Times New Roman"/>
                <w:sz w:val="20"/>
                <w:szCs w:val="20"/>
                <w:lang w:eastAsia="en-US"/>
              </w:rPr>
              <w:t>ИНН/КПП 5217003729/526143001</w:t>
            </w:r>
          </w:p>
          <w:p w14:paraId="0774399E" w14:textId="77777777" w:rsidR="00140841" w:rsidRPr="00140841" w:rsidRDefault="00140841" w:rsidP="00140841">
            <w:pPr>
              <w:suppressAutoHyphens w:val="0"/>
              <w:spacing w:after="0" w:line="240" w:lineRule="auto"/>
              <w:ind w:right="429"/>
              <w:contextualSpacing/>
              <w:rPr>
                <w:rFonts w:ascii="Times New Roman" w:eastAsia="Times New Roman" w:hAnsi="Times New Roman" w:cs="Times New Roman"/>
                <w:sz w:val="20"/>
                <w:szCs w:val="20"/>
                <w:lang w:eastAsia="en-US"/>
              </w:rPr>
            </w:pPr>
            <w:r w:rsidRPr="00140841">
              <w:rPr>
                <w:rFonts w:ascii="Times New Roman" w:eastAsia="Times New Roman" w:hAnsi="Times New Roman" w:cs="Times New Roman"/>
                <w:sz w:val="20"/>
                <w:szCs w:val="20"/>
                <w:lang w:eastAsia="en-US"/>
              </w:rPr>
              <w:t xml:space="preserve">Министерство финансов Нижегородской области            </w:t>
            </w:r>
          </w:p>
          <w:p w14:paraId="10D304B8" w14:textId="77777777" w:rsidR="00140841" w:rsidRPr="00140841" w:rsidRDefault="00140841" w:rsidP="00140841">
            <w:pPr>
              <w:suppressAutoHyphens w:val="0"/>
              <w:spacing w:after="0" w:line="240" w:lineRule="auto"/>
              <w:ind w:right="429"/>
              <w:contextualSpacing/>
              <w:rPr>
                <w:rFonts w:ascii="Times New Roman" w:eastAsia="Times New Roman" w:hAnsi="Times New Roman" w:cs="Times New Roman"/>
                <w:sz w:val="20"/>
                <w:szCs w:val="20"/>
                <w:lang w:eastAsia="en-US"/>
              </w:rPr>
            </w:pPr>
            <w:r w:rsidRPr="00140841">
              <w:rPr>
                <w:rFonts w:ascii="Times New Roman" w:eastAsia="Times New Roman" w:hAnsi="Times New Roman" w:cs="Times New Roman"/>
                <w:sz w:val="20"/>
                <w:szCs w:val="20"/>
                <w:lang w:eastAsia="en-US"/>
              </w:rPr>
              <w:t xml:space="preserve"> (ИПТД- филиал ГБОУ ВО НГИЭУ)</w:t>
            </w:r>
          </w:p>
          <w:p w14:paraId="0A68C1AB" w14:textId="77777777" w:rsidR="00140841" w:rsidRPr="00140841" w:rsidRDefault="00140841" w:rsidP="00140841">
            <w:pPr>
              <w:suppressAutoHyphens w:val="0"/>
              <w:spacing w:after="0" w:line="240" w:lineRule="auto"/>
              <w:ind w:right="429"/>
              <w:contextualSpacing/>
              <w:rPr>
                <w:rFonts w:ascii="Times New Roman" w:eastAsia="Times New Roman" w:hAnsi="Times New Roman" w:cs="Times New Roman"/>
                <w:sz w:val="20"/>
                <w:szCs w:val="20"/>
                <w:lang w:eastAsia="en-US"/>
              </w:rPr>
            </w:pPr>
            <w:proofErr w:type="gramStart"/>
            <w:r w:rsidRPr="00140841">
              <w:rPr>
                <w:rFonts w:ascii="Times New Roman" w:eastAsia="Times New Roman" w:hAnsi="Times New Roman" w:cs="Times New Roman"/>
                <w:sz w:val="20"/>
                <w:szCs w:val="20"/>
                <w:lang w:eastAsia="en-US"/>
              </w:rPr>
              <w:t>л</w:t>
            </w:r>
            <w:proofErr w:type="gramEnd"/>
            <w:r w:rsidRPr="00140841">
              <w:rPr>
                <w:rFonts w:ascii="Times New Roman" w:eastAsia="Times New Roman" w:hAnsi="Times New Roman" w:cs="Times New Roman"/>
                <w:sz w:val="20"/>
                <w:szCs w:val="20"/>
                <w:lang w:eastAsia="en-US"/>
              </w:rPr>
              <w:t>/с 24 004 040 340</w:t>
            </w:r>
          </w:p>
          <w:p w14:paraId="6FDA60C9" w14:textId="77777777" w:rsidR="00140841" w:rsidRPr="00140841" w:rsidRDefault="00140841" w:rsidP="00140841">
            <w:pPr>
              <w:suppressAutoHyphens w:val="0"/>
              <w:spacing w:after="0" w:line="240" w:lineRule="auto"/>
              <w:ind w:right="429"/>
              <w:contextualSpacing/>
              <w:rPr>
                <w:rFonts w:ascii="Times New Roman" w:eastAsia="Times New Roman" w:hAnsi="Times New Roman" w:cs="Times New Roman"/>
                <w:sz w:val="20"/>
                <w:szCs w:val="20"/>
                <w:lang w:eastAsia="en-US"/>
              </w:rPr>
            </w:pPr>
            <w:r w:rsidRPr="00140841">
              <w:rPr>
                <w:rFonts w:ascii="Times New Roman" w:eastAsia="Times New Roman" w:hAnsi="Times New Roman" w:cs="Times New Roman"/>
                <w:sz w:val="20"/>
                <w:szCs w:val="20"/>
                <w:lang w:eastAsia="en-US"/>
              </w:rPr>
              <w:t>Казначейский счет (расчетный счет) 03224643220000003200</w:t>
            </w:r>
          </w:p>
          <w:p w14:paraId="27BFEA8B" w14:textId="77777777" w:rsidR="00140841" w:rsidRPr="00140841" w:rsidRDefault="00140841" w:rsidP="00140841">
            <w:pPr>
              <w:suppressAutoHyphens w:val="0"/>
              <w:spacing w:after="0" w:line="240" w:lineRule="auto"/>
              <w:ind w:right="429"/>
              <w:contextualSpacing/>
              <w:rPr>
                <w:rFonts w:ascii="Times New Roman" w:eastAsia="Times New Roman" w:hAnsi="Times New Roman" w:cs="Times New Roman"/>
                <w:sz w:val="20"/>
                <w:szCs w:val="20"/>
                <w:lang w:eastAsia="en-US"/>
              </w:rPr>
            </w:pPr>
            <w:r w:rsidRPr="00140841">
              <w:rPr>
                <w:rFonts w:ascii="Times New Roman" w:eastAsia="Times New Roman" w:hAnsi="Times New Roman" w:cs="Times New Roman"/>
                <w:sz w:val="20"/>
                <w:szCs w:val="20"/>
                <w:lang w:eastAsia="en-US"/>
              </w:rPr>
              <w:t>Единый казначейский счет (</w:t>
            </w:r>
            <w:proofErr w:type="spellStart"/>
            <w:r w:rsidRPr="00140841">
              <w:rPr>
                <w:rFonts w:ascii="Times New Roman" w:eastAsia="Times New Roman" w:hAnsi="Times New Roman" w:cs="Times New Roman"/>
                <w:sz w:val="20"/>
                <w:szCs w:val="20"/>
                <w:lang w:eastAsia="en-US"/>
              </w:rPr>
              <w:t>кор.счет</w:t>
            </w:r>
            <w:proofErr w:type="spellEnd"/>
            <w:r w:rsidRPr="00140841">
              <w:rPr>
                <w:rFonts w:ascii="Times New Roman" w:eastAsia="Times New Roman" w:hAnsi="Times New Roman" w:cs="Times New Roman"/>
                <w:sz w:val="20"/>
                <w:szCs w:val="20"/>
                <w:lang w:eastAsia="en-US"/>
              </w:rPr>
              <w:t>)    40102810745370000024</w:t>
            </w:r>
          </w:p>
          <w:p w14:paraId="0895A327" w14:textId="77777777" w:rsidR="00140841" w:rsidRPr="00140841" w:rsidRDefault="00140841" w:rsidP="00140841">
            <w:pPr>
              <w:suppressAutoHyphens w:val="0"/>
              <w:spacing w:after="0" w:line="240" w:lineRule="auto"/>
              <w:ind w:right="429"/>
              <w:contextualSpacing/>
              <w:rPr>
                <w:rFonts w:ascii="Times New Roman" w:eastAsia="Times New Roman" w:hAnsi="Times New Roman" w:cs="Times New Roman"/>
                <w:sz w:val="20"/>
                <w:szCs w:val="20"/>
                <w:lang w:eastAsia="en-US"/>
              </w:rPr>
            </w:pPr>
            <w:r w:rsidRPr="00140841">
              <w:rPr>
                <w:rFonts w:ascii="Times New Roman" w:eastAsia="Times New Roman" w:hAnsi="Times New Roman" w:cs="Times New Roman"/>
                <w:sz w:val="20"/>
                <w:szCs w:val="20"/>
                <w:lang w:eastAsia="en-US"/>
              </w:rPr>
              <w:t>Наименование банка: Волго-Вятское ГУ Банка России // УФК по Нижегородской области г. Нижний Новгород</w:t>
            </w:r>
          </w:p>
          <w:p w14:paraId="6FA0BBAC" w14:textId="77777777" w:rsidR="00140841" w:rsidRPr="00140841" w:rsidRDefault="00140841" w:rsidP="00140841">
            <w:pPr>
              <w:suppressAutoHyphens w:val="0"/>
              <w:spacing w:after="0" w:line="240" w:lineRule="auto"/>
              <w:ind w:right="429"/>
              <w:contextualSpacing/>
              <w:rPr>
                <w:rFonts w:ascii="Times New Roman" w:eastAsia="Times New Roman" w:hAnsi="Times New Roman" w:cs="Times New Roman"/>
                <w:sz w:val="20"/>
                <w:szCs w:val="20"/>
                <w:lang w:eastAsia="en-US"/>
              </w:rPr>
            </w:pPr>
            <w:r w:rsidRPr="00140841">
              <w:rPr>
                <w:rFonts w:ascii="Times New Roman" w:eastAsia="Times New Roman" w:hAnsi="Times New Roman" w:cs="Times New Roman"/>
                <w:sz w:val="20"/>
                <w:szCs w:val="20"/>
                <w:lang w:eastAsia="en-US"/>
              </w:rPr>
              <w:t>БИК   012202102</w:t>
            </w:r>
          </w:p>
          <w:p w14:paraId="044CB1A5" w14:textId="77777777" w:rsidR="00140841" w:rsidRPr="00140841" w:rsidRDefault="00140841" w:rsidP="00140841">
            <w:pPr>
              <w:suppressAutoHyphens w:val="0"/>
              <w:spacing w:after="0" w:line="240" w:lineRule="auto"/>
              <w:ind w:right="429"/>
              <w:contextualSpacing/>
              <w:rPr>
                <w:rFonts w:ascii="Times New Roman" w:eastAsia="Times New Roman" w:hAnsi="Times New Roman" w:cs="Times New Roman"/>
                <w:sz w:val="20"/>
                <w:szCs w:val="20"/>
                <w:lang w:eastAsia="en-US"/>
              </w:rPr>
            </w:pPr>
            <w:r w:rsidRPr="00140841">
              <w:rPr>
                <w:rFonts w:ascii="Times New Roman" w:eastAsia="Times New Roman" w:hAnsi="Times New Roman" w:cs="Times New Roman"/>
                <w:sz w:val="20"/>
                <w:szCs w:val="20"/>
                <w:lang w:eastAsia="en-US"/>
              </w:rPr>
              <w:t>ОКПО 02535567</w:t>
            </w:r>
          </w:p>
          <w:p w14:paraId="2090F350" w14:textId="0016E63F" w:rsidR="004F1090" w:rsidRPr="00140841" w:rsidRDefault="004F1090" w:rsidP="00905AB6">
            <w:pPr>
              <w:spacing w:after="0" w:line="240" w:lineRule="auto"/>
              <w:rPr>
                <w:rFonts w:ascii="Times New Roman" w:eastAsia="Times New Roman" w:hAnsi="Times New Roman"/>
                <w:sz w:val="20"/>
                <w:szCs w:val="20"/>
                <w:shd w:val="clear" w:color="auto" w:fill="FFFFFF"/>
              </w:rPr>
            </w:pPr>
            <w:r w:rsidRPr="00140841">
              <w:rPr>
                <w:rFonts w:ascii="Times New Roman" w:eastAsia="Times New Roman" w:hAnsi="Times New Roman"/>
                <w:sz w:val="20"/>
                <w:szCs w:val="20"/>
                <w:shd w:val="clear" w:color="auto" w:fill="FFFFFF"/>
              </w:rPr>
              <w:t xml:space="preserve">Тел./факс: (8831) </w:t>
            </w:r>
            <w:r w:rsidR="00140841">
              <w:rPr>
                <w:rFonts w:ascii="Times New Roman" w:eastAsia="Times New Roman" w:hAnsi="Times New Roman"/>
                <w:sz w:val="20"/>
                <w:szCs w:val="20"/>
                <w:shd w:val="clear" w:color="auto" w:fill="FFFFFF"/>
              </w:rPr>
              <w:t>282-30-66</w:t>
            </w:r>
          </w:p>
          <w:p w14:paraId="73D2FEF4" w14:textId="77777777" w:rsidR="004F1090" w:rsidRPr="00E46EAA" w:rsidRDefault="004F1090" w:rsidP="00905AB6">
            <w:pPr>
              <w:spacing w:after="0" w:line="240" w:lineRule="auto"/>
              <w:rPr>
                <w:rFonts w:ascii="Times New Roman" w:eastAsia="Times New Roman" w:hAnsi="Times New Roman"/>
                <w:sz w:val="24"/>
                <w:szCs w:val="24"/>
                <w:shd w:val="clear" w:color="auto" w:fill="FFFFFF"/>
              </w:rPr>
            </w:pPr>
            <w:r w:rsidRPr="00140841">
              <w:rPr>
                <w:rFonts w:ascii="Times New Roman" w:eastAsia="Times New Roman" w:hAnsi="Times New Roman"/>
                <w:sz w:val="20"/>
                <w:szCs w:val="20"/>
                <w:shd w:val="clear" w:color="auto" w:fill="FFFFFF"/>
              </w:rPr>
              <w:t>Адрес электронной почты: buh-ngiei@mail.ru</w:t>
            </w:r>
            <w:r w:rsidRPr="00092B4E">
              <w:rPr>
                <w:rFonts w:ascii="Times New Roman" w:eastAsia="Times New Roman" w:hAnsi="Times New Roman"/>
                <w:sz w:val="20"/>
                <w:szCs w:val="24"/>
                <w:shd w:val="clear" w:color="auto" w:fill="FFFFFF"/>
              </w:rPr>
              <w:t xml:space="preserve"> </w:t>
            </w:r>
          </w:p>
        </w:tc>
        <w:tc>
          <w:tcPr>
            <w:tcW w:w="4592" w:type="dxa"/>
          </w:tcPr>
          <w:p w14:paraId="008BCE01" w14:textId="77777777" w:rsidR="004F1090" w:rsidRPr="00985678" w:rsidRDefault="004F1090" w:rsidP="00905AB6">
            <w:pPr>
              <w:widowControl w:val="0"/>
              <w:autoSpaceDE w:val="0"/>
              <w:autoSpaceDN w:val="0"/>
              <w:adjustRightInd w:val="0"/>
              <w:spacing w:after="0" w:line="240" w:lineRule="auto"/>
              <w:ind w:left="72" w:firstLine="60"/>
              <w:jc w:val="center"/>
              <w:rPr>
                <w:rFonts w:ascii="Times New Roman" w:eastAsia="Times New Roman" w:hAnsi="Times New Roman"/>
                <w:b/>
                <w:bCs/>
                <w:color w:val="000000"/>
                <w:spacing w:val="13"/>
              </w:rPr>
            </w:pPr>
            <w:r w:rsidRPr="00985678">
              <w:rPr>
                <w:rFonts w:ascii="Times New Roman" w:hAnsi="Times New Roman"/>
                <w:b/>
                <w:bCs/>
                <w:color w:val="000000"/>
                <w:spacing w:val="13"/>
              </w:rPr>
              <w:t>«Поставщик»</w:t>
            </w:r>
          </w:p>
          <w:p w14:paraId="0E6ABD7B" w14:textId="77777777" w:rsidR="004F1090" w:rsidRPr="00E46EAA" w:rsidRDefault="004F1090" w:rsidP="00905AB6">
            <w:pPr>
              <w:jc w:val="both"/>
              <w:rPr>
                <w:rFonts w:ascii="Times New Roman" w:eastAsia="Times New Roman" w:hAnsi="Times New Roman"/>
                <w:snapToGrid w:val="0"/>
                <w:sz w:val="24"/>
                <w:szCs w:val="24"/>
              </w:rPr>
            </w:pPr>
          </w:p>
          <w:p w14:paraId="2FF3C53E" w14:textId="77777777" w:rsidR="004F1090" w:rsidRPr="00E46EAA" w:rsidRDefault="004F1090" w:rsidP="00905AB6">
            <w:pPr>
              <w:jc w:val="both"/>
              <w:rPr>
                <w:rFonts w:ascii="Times New Roman" w:eastAsia="Times New Roman" w:hAnsi="Times New Roman"/>
                <w:snapToGrid w:val="0"/>
                <w:sz w:val="24"/>
                <w:szCs w:val="24"/>
              </w:rPr>
            </w:pPr>
          </w:p>
        </w:tc>
      </w:tr>
      <w:tr w:rsidR="004F1090" w:rsidRPr="00E46EAA" w14:paraId="7F4EBC52" w14:textId="77777777" w:rsidTr="00905AB6">
        <w:trPr>
          <w:trHeight w:val="1406"/>
        </w:trPr>
        <w:tc>
          <w:tcPr>
            <w:tcW w:w="5954" w:type="dxa"/>
          </w:tcPr>
          <w:p w14:paraId="53D1E3DA" w14:textId="77777777" w:rsidR="004F1090" w:rsidRPr="00985678" w:rsidRDefault="004F1090" w:rsidP="00905AB6">
            <w:pPr>
              <w:widowControl w:val="0"/>
              <w:spacing w:after="0" w:line="240" w:lineRule="auto"/>
              <w:jc w:val="both"/>
              <w:rPr>
                <w:rFonts w:ascii="Times New Roman" w:eastAsia="Times New Roman" w:hAnsi="Times New Roman"/>
                <w:lang w:eastAsia="ru-RU"/>
              </w:rPr>
            </w:pPr>
          </w:p>
          <w:p w14:paraId="5D58DB35" w14:textId="77777777" w:rsidR="004F1090" w:rsidRPr="00985678" w:rsidRDefault="004F1090" w:rsidP="00905AB6">
            <w:pPr>
              <w:widowControl w:val="0"/>
              <w:spacing w:after="0" w:line="240" w:lineRule="auto"/>
              <w:jc w:val="both"/>
              <w:rPr>
                <w:rFonts w:ascii="Times New Roman" w:eastAsia="Times New Roman" w:hAnsi="Times New Roman"/>
                <w:lang w:eastAsia="ru-RU"/>
              </w:rPr>
            </w:pPr>
          </w:p>
          <w:p w14:paraId="34DE6E8D" w14:textId="231BE0F9" w:rsidR="004F1090" w:rsidRPr="00985678" w:rsidRDefault="004F1090" w:rsidP="00905AB6">
            <w:pPr>
              <w:widowControl w:val="0"/>
              <w:shd w:val="clear" w:color="auto" w:fill="FFFFFF"/>
              <w:autoSpaceDE w:val="0"/>
              <w:autoSpaceDN w:val="0"/>
              <w:adjustRightInd w:val="0"/>
              <w:spacing w:after="0" w:line="240" w:lineRule="auto"/>
              <w:ind w:left="72" w:firstLine="60"/>
              <w:jc w:val="both"/>
              <w:rPr>
                <w:rFonts w:ascii="Times New Roman" w:eastAsia="Times New Roman" w:hAnsi="Times New Roman"/>
                <w:bCs/>
                <w:color w:val="000000"/>
                <w:spacing w:val="13"/>
                <w:lang w:eastAsia="ru-RU"/>
              </w:rPr>
            </w:pPr>
            <w:r w:rsidRPr="00985678">
              <w:rPr>
                <w:rFonts w:ascii="Times New Roman" w:eastAsia="Times New Roman" w:hAnsi="Times New Roman"/>
                <w:bCs/>
                <w:color w:val="000000"/>
                <w:spacing w:val="13"/>
                <w:lang w:eastAsia="ru-RU"/>
              </w:rPr>
              <w:t xml:space="preserve">_________________ / </w:t>
            </w:r>
            <w:r w:rsidR="00F75EE1">
              <w:rPr>
                <w:rFonts w:ascii="Times New Roman" w:eastAsia="Times New Roman" w:hAnsi="Times New Roman"/>
                <w:bCs/>
                <w:color w:val="000000"/>
                <w:spacing w:val="13"/>
                <w:lang w:eastAsia="ru-RU"/>
              </w:rPr>
              <w:t xml:space="preserve">                      </w:t>
            </w:r>
            <w:r w:rsidRPr="00985678">
              <w:rPr>
                <w:rFonts w:ascii="Times New Roman" w:eastAsia="Times New Roman" w:hAnsi="Times New Roman"/>
                <w:bCs/>
                <w:color w:val="000000"/>
                <w:spacing w:val="13"/>
                <w:lang w:eastAsia="ru-RU"/>
              </w:rPr>
              <w:t>/</w:t>
            </w:r>
          </w:p>
          <w:p w14:paraId="5443D915" w14:textId="77777777" w:rsidR="004F1090" w:rsidRPr="00985678" w:rsidRDefault="004F1090" w:rsidP="00905AB6">
            <w:pPr>
              <w:widowControl w:val="0"/>
              <w:shd w:val="clear" w:color="auto" w:fill="FFFFFF"/>
              <w:autoSpaceDE w:val="0"/>
              <w:autoSpaceDN w:val="0"/>
              <w:adjustRightInd w:val="0"/>
              <w:spacing w:after="0" w:line="240" w:lineRule="auto"/>
              <w:ind w:left="72" w:firstLine="60"/>
              <w:jc w:val="both"/>
              <w:rPr>
                <w:rFonts w:ascii="Times New Roman" w:eastAsia="Times New Roman" w:hAnsi="Times New Roman"/>
                <w:bCs/>
                <w:color w:val="000000"/>
                <w:spacing w:val="13"/>
                <w:sz w:val="18"/>
                <w:szCs w:val="18"/>
                <w:lang w:eastAsia="ru-RU"/>
              </w:rPr>
            </w:pPr>
            <w:r w:rsidRPr="00985678">
              <w:rPr>
                <w:rFonts w:ascii="Times New Roman" w:eastAsia="Times New Roman" w:hAnsi="Times New Roman"/>
                <w:bCs/>
                <w:color w:val="000000"/>
                <w:spacing w:val="13"/>
                <w:sz w:val="18"/>
                <w:szCs w:val="18"/>
                <w:lang w:eastAsia="ru-RU"/>
              </w:rPr>
              <w:t xml:space="preserve">М.П. </w:t>
            </w:r>
          </w:p>
          <w:p w14:paraId="49EBEDDE" w14:textId="77777777" w:rsidR="004F1090" w:rsidRPr="00985678" w:rsidRDefault="004F1090" w:rsidP="00905AB6">
            <w:pPr>
              <w:widowControl w:val="0"/>
              <w:spacing w:after="0" w:line="240" w:lineRule="auto"/>
              <w:jc w:val="both"/>
              <w:rPr>
                <w:rFonts w:ascii="Times New Roman" w:eastAsia="Times New Roman" w:hAnsi="Times New Roman"/>
                <w:lang w:eastAsia="ru-RU"/>
              </w:rPr>
            </w:pPr>
            <w:r w:rsidRPr="00985678">
              <w:rPr>
                <w:rFonts w:ascii="Times New Roman" w:eastAsia="Times New Roman" w:hAnsi="Times New Roman"/>
                <w:sz w:val="18"/>
                <w:szCs w:val="18"/>
                <w:lang w:eastAsia="ru-RU"/>
              </w:rPr>
              <w:t>Подписано ЭЦП</w:t>
            </w:r>
          </w:p>
        </w:tc>
        <w:tc>
          <w:tcPr>
            <w:tcW w:w="4592" w:type="dxa"/>
          </w:tcPr>
          <w:p w14:paraId="7B11456C" w14:textId="77777777" w:rsidR="004F1090" w:rsidRPr="00985678" w:rsidRDefault="004F1090" w:rsidP="00905AB6">
            <w:pPr>
              <w:widowControl w:val="0"/>
              <w:spacing w:after="0" w:line="240" w:lineRule="auto"/>
              <w:jc w:val="both"/>
              <w:rPr>
                <w:rFonts w:ascii="Times New Roman" w:eastAsia="Times New Roman" w:hAnsi="Times New Roman"/>
                <w:lang w:eastAsia="ru-RU"/>
              </w:rPr>
            </w:pPr>
          </w:p>
          <w:p w14:paraId="60A13007" w14:textId="77777777" w:rsidR="004F1090" w:rsidRPr="00985678" w:rsidRDefault="004F1090" w:rsidP="00905AB6">
            <w:pPr>
              <w:widowControl w:val="0"/>
              <w:spacing w:after="0" w:line="240" w:lineRule="auto"/>
              <w:jc w:val="both"/>
              <w:rPr>
                <w:rFonts w:ascii="Times New Roman" w:eastAsia="Times New Roman" w:hAnsi="Times New Roman"/>
                <w:lang w:eastAsia="ru-RU"/>
              </w:rPr>
            </w:pPr>
          </w:p>
          <w:p w14:paraId="22BC56AF" w14:textId="77777777" w:rsidR="004F1090" w:rsidRPr="00985678" w:rsidRDefault="004F1090" w:rsidP="00905AB6">
            <w:pPr>
              <w:widowControl w:val="0"/>
              <w:spacing w:after="0" w:line="240" w:lineRule="auto"/>
              <w:jc w:val="both"/>
              <w:rPr>
                <w:rFonts w:ascii="Times New Roman" w:eastAsia="Times New Roman" w:hAnsi="Times New Roman"/>
                <w:lang w:eastAsia="ru-RU"/>
              </w:rPr>
            </w:pPr>
            <w:r w:rsidRPr="00985678">
              <w:rPr>
                <w:rFonts w:ascii="Times New Roman" w:eastAsia="Times New Roman" w:hAnsi="Times New Roman"/>
                <w:lang w:eastAsia="ru-RU"/>
              </w:rPr>
              <w:t>_________________ /               /</w:t>
            </w:r>
          </w:p>
          <w:p w14:paraId="2E563EC2" w14:textId="77777777" w:rsidR="004F1090" w:rsidRPr="00985678" w:rsidRDefault="004F1090" w:rsidP="00905AB6">
            <w:pPr>
              <w:widowControl w:val="0"/>
              <w:spacing w:after="0" w:line="240" w:lineRule="auto"/>
              <w:jc w:val="both"/>
              <w:rPr>
                <w:rFonts w:ascii="Times New Roman" w:eastAsia="Times New Roman" w:hAnsi="Times New Roman"/>
                <w:sz w:val="18"/>
                <w:szCs w:val="18"/>
                <w:lang w:eastAsia="ru-RU"/>
              </w:rPr>
            </w:pPr>
            <w:r w:rsidRPr="00985678">
              <w:rPr>
                <w:rFonts w:ascii="Times New Roman" w:eastAsia="Times New Roman" w:hAnsi="Times New Roman"/>
                <w:sz w:val="18"/>
                <w:szCs w:val="18"/>
                <w:lang w:eastAsia="ru-RU"/>
              </w:rPr>
              <w:t>М.П.</w:t>
            </w:r>
          </w:p>
          <w:p w14:paraId="3DB26162" w14:textId="77777777" w:rsidR="004F1090" w:rsidRPr="00985678" w:rsidRDefault="004F1090" w:rsidP="00905AB6">
            <w:pPr>
              <w:widowControl w:val="0"/>
              <w:spacing w:after="0" w:line="240" w:lineRule="auto"/>
              <w:jc w:val="both"/>
              <w:rPr>
                <w:rFonts w:eastAsia="Times New Roman"/>
                <w:bCs/>
                <w:lang w:eastAsia="ru-RU"/>
              </w:rPr>
            </w:pPr>
            <w:r w:rsidRPr="00985678">
              <w:rPr>
                <w:rFonts w:ascii="Times New Roman" w:eastAsia="Times New Roman" w:hAnsi="Times New Roman"/>
                <w:sz w:val="18"/>
                <w:szCs w:val="18"/>
                <w:lang w:eastAsia="ru-RU"/>
              </w:rPr>
              <w:t>Подписано ЭЦП</w:t>
            </w:r>
          </w:p>
        </w:tc>
      </w:tr>
    </w:tbl>
    <w:p w14:paraId="7D7C934E" w14:textId="77777777" w:rsidR="00F6001E" w:rsidRDefault="00F6001E" w:rsidP="00455CE2">
      <w:pPr>
        <w:rPr>
          <w:rFonts w:ascii="Times New Roman" w:hAnsi="Times New Roman"/>
          <w:sz w:val="24"/>
          <w:szCs w:val="24"/>
        </w:rPr>
      </w:pPr>
    </w:p>
    <w:p w14:paraId="1D3E8EB1" w14:textId="77777777" w:rsidR="008F6D84" w:rsidRDefault="008F6D84" w:rsidP="00455CE2">
      <w:pPr>
        <w:rPr>
          <w:rFonts w:ascii="Times New Roman" w:hAnsi="Times New Roman"/>
          <w:sz w:val="24"/>
          <w:szCs w:val="24"/>
        </w:rPr>
      </w:pPr>
    </w:p>
    <w:p w14:paraId="03F4E835" w14:textId="77777777" w:rsidR="008F6D84" w:rsidRDefault="008F6D84" w:rsidP="00455CE2">
      <w:pPr>
        <w:rPr>
          <w:rFonts w:ascii="Times New Roman" w:hAnsi="Times New Roman"/>
          <w:sz w:val="24"/>
          <w:szCs w:val="24"/>
        </w:rPr>
      </w:pPr>
    </w:p>
    <w:p w14:paraId="657CECCD" w14:textId="77777777" w:rsidR="008F6D84" w:rsidRDefault="008F6D84" w:rsidP="00455CE2">
      <w:pPr>
        <w:rPr>
          <w:rFonts w:ascii="Times New Roman" w:hAnsi="Times New Roman"/>
          <w:sz w:val="24"/>
          <w:szCs w:val="24"/>
        </w:rPr>
      </w:pPr>
    </w:p>
    <w:p w14:paraId="0495737B" w14:textId="77777777" w:rsidR="008F6D84" w:rsidRDefault="008F6D84" w:rsidP="00455CE2">
      <w:pPr>
        <w:rPr>
          <w:rFonts w:ascii="Times New Roman" w:hAnsi="Times New Roman"/>
          <w:sz w:val="24"/>
          <w:szCs w:val="24"/>
        </w:rPr>
      </w:pPr>
    </w:p>
    <w:p w14:paraId="7AB6622E" w14:textId="77777777" w:rsidR="00455CE2" w:rsidRDefault="00455CE2" w:rsidP="004F1090">
      <w:pPr>
        <w:spacing w:after="0" w:line="240" w:lineRule="auto"/>
        <w:jc w:val="right"/>
        <w:rPr>
          <w:rFonts w:ascii="Times New Roman" w:hAnsi="Times New Roman"/>
        </w:rPr>
      </w:pPr>
    </w:p>
    <w:p w14:paraId="78DBBF7A" w14:textId="322F8A09" w:rsidR="004F1090" w:rsidRPr="00A74234" w:rsidRDefault="00F75EE1" w:rsidP="004F1090">
      <w:pPr>
        <w:spacing w:after="0" w:line="240" w:lineRule="auto"/>
        <w:jc w:val="right"/>
        <w:rPr>
          <w:rFonts w:ascii="Times New Roman" w:hAnsi="Times New Roman"/>
        </w:rPr>
      </w:pPr>
      <w:r>
        <w:rPr>
          <w:rFonts w:ascii="Times New Roman" w:hAnsi="Times New Roman"/>
        </w:rPr>
        <w:t>П</w:t>
      </w:r>
      <w:r w:rsidR="004F1090" w:rsidRPr="00A74234">
        <w:rPr>
          <w:rFonts w:ascii="Times New Roman" w:hAnsi="Times New Roman"/>
        </w:rPr>
        <w:t>риложение № 1 к Договору</w:t>
      </w:r>
    </w:p>
    <w:p w14:paraId="214DB424" w14:textId="4FFD4374" w:rsidR="004F1090" w:rsidRPr="00A74234" w:rsidRDefault="00F75EE1" w:rsidP="004F1090">
      <w:pPr>
        <w:spacing w:after="0" w:line="240" w:lineRule="auto"/>
        <w:jc w:val="right"/>
        <w:rPr>
          <w:rFonts w:ascii="Times New Roman" w:hAnsi="Times New Roman"/>
        </w:rPr>
      </w:pPr>
      <w:proofErr w:type="gramStart"/>
      <w:r>
        <w:rPr>
          <w:rFonts w:ascii="Times New Roman" w:hAnsi="Times New Roman"/>
        </w:rPr>
        <w:t>от</w:t>
      </w:r>
      <w:proofErr w:type="gramEnd"/>
      <w:r>
        <w:rPr>
          <w:rFonts w:ascii="Times New Roman" w:hAnsi="Times New Roman"/>
        </w:rPr>
        <w:t xml:space="preserve"> «__» ___________ 202</w:t>
      </w:r>
      <w:r w:rsidR="008F6D84">
        <w:rPr>
          <w:rFonts w:ascii="Times New Roman" w:hAnsi="Times New Roman"/>
        </w:rPr>
        <w:t>4</w:t>
      </w:r>
      <w:r w:rsidR="004F1090" w:rsidRPr="00A74234">
        <w:rPr>
          <w:rFonts w:ascii="Times New Roman" w:hAnsi="Times New Roman"/>
        </w:rPr>
        <w:t xml:space="preserve"> г. </w:t>
      </w:r>
      <w:r w:rsidR="004F1090" w:rsidRPr="00A74234">
        <w:rPr>
          <w:rFonts w:ascii="Times New Roman" w:eastAsia="Times New Roman" w:hAnsi="Times New Roman"/>
          <w:b/>
          <w:lang w:eastAsia="ru-RU"/>
        </w:rPr>
        <w:t xml:space="preserve">№  </w:t>
      </w:r>
    </w:p>
    <w:p w14:paraId="3D0496A1" w14:textId="77777777" w:rsidR="004F1090" w:rsidRDefault="004F1090" w:rsidP="004F1090">
      <w:pPr>
        <w:spacing w:after="0"/>
        <w:jc w:val="center"/>
        <w:rPr>
          <w:rFonts w:ascii="Times New Roman" w:hAnsi="Times New Roman"/>
          <w:b/>
          <w:sz w:val="24"/>
          <w:szCs w:val="24"/>
        </w:rPr>
      </w:pPr>
    </w:p>
    <w:p w14:paraId="74137840" w14:textId="77777777" w:rsidR="004F1090" w:rsidRPr="008F3F53" w:rsidRDefault="004F1090" w:rsidP="004F1090">
      <w:pPr>
        <w:spacing w:after="0"/>
        <w:jc w:val="center"/>
        <w:rPr>
          <w:rFonts w:ascii="Times New Roman" w:hAnsi="Times New Roman"/>
          <w:b/>
          <w:sz w:val="24"/>
          <w:szCs w:val="24"/>
        </w:rPr>
      </w:pPr>
      <w:r w:rsidRPr="008F3F53">
        <w:rPr>
          <w:rFonts w:ascii="Times New Roman" w:hAnsi="Times New Roman"/>
          <w:b/>
          <w:sz w:val="24"/>
          <w:szCs w:val="24"/>
        </w:rPr>
        <w:t>СПЕЦИФИКАЦИЯ</w:t>
      </w:r>
    </w:p>
    <w:p w14:paraId="29F92052" w14:textId="77777777" w:rsidR="004F1090" w:rsidRPr="008F3F53" w:rsidRDefault="004F1090" w:rsidP="004F1090">
      <w:pPr>
        <w:jc w:val="center"/>
        <w:rPr>
          <w:rFonts w:ascii="Times New Roman" w:hAnsi="Times New Roman"/>
          <w:b/>
          <w:sz w:val="24"/>
          <w:szCs w:val="24"/>
        </w:rPr>
      </w:pPr>
      <w:proofErr w:type="gramStart"/>
      <w:r w:rsidRPr="008F3F53">
        <w:rPr>
          <w:rFonts w:ascii="Times New Roman" w:hAnsi="Times New Roman"/>
          <w:b/>
          <w:sz w:val="24"/>
          <w:szCs w:val="24"/>
        </w:rPr>
        <w:t>на</w:t>
      </w:r>
      <w:proofErr w:type="gramEnd"/>
      <w:r w:rsidRPr="008F3F53">
        <w:rPr>
          <w:rFonts w:ascii="Times New Roman" w:hAnsi="Times New Roman"/>
          <w:b/>
          <w:sz w:val="24"/>
          <w:szCs w:val="24"/>
        </w:rPr>
        <w:t xml:space="preserve"> поставляемый товар</w:t>
      </w:r>
    </w:p>
    <w:tbl>
      <w:tblPr>
        <w:tblW w:w="10649" w:type="dxa"/>
        <w:jc w:val="center"/>
        <w:tblLayout w:type="fixed"/>
        <w:tblLook w:val="04A0" w:firstRow="1" w:lastRow="0" w:firstColumn="1" w:lastColumn="0" w:noHBand="0" w:noVBand="1"/>
      </w:tblPr>
      <w:tblGrid>
        <w:gridCol w:w="568"/>
        <w:gridCol w:w="2858"/>
        <w:gridCol w:w="1044"/>
        <w:gridCol w:w="1044"/>
        <w:gridCol w:w="740"/>
        <w:gridCol w:w="1734"/>
        <w:gridCol w:w="1482"/>
        <w:gridCol w:w="1179"/>
      </w:tblGrid>
      <w:tr w:rsidR="004F1090" w:rsidRPr="00E46EAA" w14:paraId="4D61D509" w14:textId="77777777" w:rsidTr="00905AB6">
        <w:trPr>
          <w:trHeight w:val="777"/>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5559A103" w14:textId="77777777" w:rsidR="004F1090" w:rsidRPr="00FB7F37" w:rsidRDefault="004F1090" w:rsidP="00905AB6">
            <w:pPr>
              <w:spacing w:after="0" w:line="240" w:lineRule="auto"/>
              <w:jc w:val="center"/>
              <w:rPr>
                <w:rFonts w:ascii="Times New Roman" w:eastAsia="Times New Roman" w:hAnsi="Times New Roman"/>
                <w:b/>
                <w:bCs/>
              </w:rPr>
            </w:pPr>
            <w:r w:rsidRPr="00FB7F37">
              <w:rPr>
                <w:rFonts w:ascii="Times New Roman" w:hAnsi="Times New Roman"/>
                <w:b/>
                <w:bCs/>
              </w:rPr>
              <w:t>№ п/п</w:t>
            </w:r>
          </w:p>
        </w:tc>
        <w:tc>
          <w:tcPr>
            <w:tcW w:w="2858" w:type="dxa"/>
            <w:tcBorders>
              <w:top w:val="single" w:sz="4" w:space="0" w:color="auto"/>
              <w:left w:val="nil"/>
              <w:bottom w:val="single" w:sz="4" w:space="0" w:color="auto"/>
              <w:right w:val="single" w:sz="4" w:space="0" w:color="auto"/>
            </w:tcBorders>
            <w:shd w:val="clear" w:color="auto" w:fill="FFFFFF"/>
            <w:vAlign w:val="center"/>
            <w:hideMark/>
          </w:tcPr>
          <w:p w14:paraId="6A82C4E8" w14:textId="77777777" w:rsidR="004F1090" w:rsidRPr="00FB7F37" w:rsidRDefault="004F1090" w:rsidP="00905AB6">
            <w:pPr>
              <w:spacing w:after="0" w:line="240" w:lineRule="auto"/>
              <w:jc w:val="center"/>
              <w:rPr>
                <w:rFonts w:ascii="Times New Roman" w:eastAsia="Times New Roman" w:hAnsi="Times New Roman"/>
                <w:b/>
                <w:bCs/>
                <w:color w:val="000000"/>
              </w:rPr>
            </w:pPr>
            <w:r w:rsidRPr="00FB7F37">
              <w:rPr>
                <w:rFonts w:ascii="Times New Roman" w:hAnsi="Times New Roman"/>
                <w:b/>
                <w:bCs/>
                <w:color w:val="000000"/>
              </w:rPr>
              <w:t>Наименование товара</w:t>
            </w:r>
            <w:r>
              <w:rPr>
                <w:rFonts w:ascii="Times New Roman" w:hAnsi="Times New Roman"/>
                <w:b/>
                <w:bCs/>
                <w:color w:val="000000"/>
              </w:rPr>
              <w:t xml:space="preserve"> / </w:t>
            </w:r>
            <w:r w:rsidRPr="007D05EF">
              <w:rPr>
                <w:rFonts w:ascii="Times New Roman" w:hAnsi="Times New Roman"/>
                <w:b/>
                <w:sz w:val="24"/>
                <w:szCs w:val="24"/>
              </w:rPr>
              <w:t>функциональные, технические, качественные и эксплуатационные характеристики, характеристики и показатели товара</w:t>
            </w:r>
          </w:p>
        </w:tc>
        <w:tc>
          <w:tcPr>
            <w:tcW w:w="1044" w:type="dxa"/>
            <w:tcBorders>
              <w:top w:val="single" w:sz="4" w:space="0" w:color="auto"/>
              <w:left w:val="nil"/>
              <w:bottom w:val="single" w:sz="4" w:space="0" w:color="auto"/>
              <w:right w:val="single" w:sz="4" w:space="0" w:color="auto"/>
            </w:tcBorders>
          </w:tcPr>
          <w:p w14:paraId="35C8E9CC" w14:textId="77777777" w:rsidR="004F1090" w:rsidRPr="00FB7F37" w:rsidRDefault="004F1090" w:rsidP="00905AB6">
            <w:pPr>
              <w:spacing w:after="0" w:line="240" w:lineRule="auto"/>
              <w:jc w:val="center"/>
              <w:rPr>
                <w:rFonts w:ascii="Times New Roman" w:hAnsi="Times New Roman"/>
                <w:b/>
                <w:bCs/>
              </w:rPr>
            </w:pPr>
            <w:r>
              <w:rPr>
                <w:rFonts w:ascii="Times New Roman" w:hAnsi="Times New Roman"/>
                <w:b/>
                <w:bCs/>
              </w:rPr>
              <w:t>Код ОКПД 2</w:t>
            </w:r>
          </w:p>
        </w:tc>
        <w:tc>
          <w:tcPr>
            <w:tcW w:w="1044" w:type="dxa"/>
            <w:tcBorders>
              <w:top w:val="single" w:sz="4" w:space="0" w:color="auto"/>
              <w:left w:val="single" w:sz="4" w:space="0" w:color="auto"/>
              <w:bottom w:val="single" w:sz="4" w:space="0" w:color="auto"/>
              <w:right w:val="single" w:sz="4" w:space="0" w:color="auto"/>
            </w:tcBorders>
            <w:vAlign w:val="center"/>
            <w:hideMark/>
          </w:tcPr>
          <w:p w14:paraId="77BE1810" w14:textId="77777777" w:rsidR="004F1090" w:rsidRPr="00FB7F37" w:rsidRDefault="004F1090" w:rsidP="00905AB6">
            <w:pPr>
              <w:spacing w:after="0" w:line="240" w:lineRule="auto"/>
              <w:jc w:val="center"/>
              <w:rPr>
                <w:rFonts w:ascii="Times New Roman" w:eastAsia="Times New Roman" w:hAnsi="Times New Roman"/>
                <w:b/>
                <w:bCs/>
              </w:rPr>
            </w:pPr>
            <w:r w:rsidRPr="00FB7F37">
              <w:rPr>
                <w:rFonts w:ascii="Times New Roman" w:hAnsi="Times New Roman"/>
                <w:b/>
                <w:bCs/>
              </w:rPr>
              <w:t>Ед. изм.</w:t>
            </w:r>
          </w:p>
        </w:tc>
        <w:tc>
          <w:tcPr>
            <w:tcW w:w="740" w:type="dxa"/>
            <w:tcBorders>
              <w:top w:val="single" w:sz="4" w:space="0" w:color="auto"/>
              <w:left w:val="nil"/>
              <w:bottom w:val="single" w:sz="4" w:space="0" w:color="auto"/>
              <w:right w:val="single" w:sz="4" w:space="0" w:color="auto"/>
            </w:tcBorders>
            <w:vAlign w:val="center"/>
            <w:hideMark/>
          </w:tcPr>
          <w:p w14:paraId="52AE1FAA" w14:textId="77777777" w:rsidR="004F1090" w:rsidRPr="00FB7F37" w:rsidRDefault="004F1090" w:rsidP="00905AB6">
            <w:pPr>
              <w:spacing w:after="0" w:line="240" w:lineRule="auto"/>
              <w:jc w:val="center"/>
              <w:rPr>
                <w:rFonts w:ascii="Times New Roman" w:eastAsia="Times New Roman" w:hAnsi="Times New Roman"/>
                <w:b/>
                <w:bCs/>
              </w:rPr>
            </w:pPr>
            <w:r w:rsidRPr="00FB7F37">
              <w:rPr>
                <w:rFonts w:ascii="Times New Roman" w:hAnsi="Times New Roman"/>
                <w:b/>
                <w:bCs/>
              </w:rPr>
              <w:t xml:space="preserve">Кол-во </w:t>
            </w:r>
          </w:p>
        </w:tc>
        <w:tc>
          <w:tcPr>
            <w:tcW w:w="1734" w:type="dxa"/>
            <w:tcBorders>
              <w:top w:val="single" w:sz="4" w:space="0" w:color="auto"/>
              <w:left w:val="nil"/>
              <w:bottom w:val="single" w:sz="4" w:space="0" w:color="auto"/>
              <w:right w:val="single" w:sz="4" w:space="0" w:color="auto"/>
            </w:tcBorders>
            <w:hideMark/>
          </w:tcPr>
          <w:p w14:paraId="7D018E5A" w14:textId="77777777" w:rsidR="004F1090" w:rsidRDefault="004F1090" w:rsidP="00905AB6">
            <w:pPr>
              <w:pStyle w:val="-"/>
              <w:widowControl w:val="0"/>
              <w:suppressAutoHyphens w:val="0"/>
              <w:spacing w:before="0" w:after="0"/>
              <w:rPr>
                <w:rFonts w:eastAsia="Calibri"/>
                <w:b w:val="0"/>
                <w:caps w:val="0"/>
                <w:sz w:val="22"/>
                <w:szCs w:val="22"/>
                <w:lang w:eastAsia="en-US"/>
              </w:rPr>
            </w:pPr>
            <w:r w:rsidRPr="00FB7F37">
              <w:rPr>
                <w:rFonts w:eastAsia="Calibri"/>
                <w:caps w:val="0"/>
                <w:sz w:val="22"/>
                <w:szCs w:val="22"/>
                <w:lang w:eastAsia="en-US"/>
              </w:rPr>
              <w:t>Цена за ед</w:t>
            </w:r>
            <w:r>
              <w:rPr>
                <w:rFonts w:eastAsia="Calibri"/>
                <w:caps w:val="0"/>
                <w:sz w:val="22"/>
                <w:szCs w:val="22"/>
                <w:lang w:eastAsia="en-US"/>
              </w:rPr>
              <w:t>иницу</w:t>
            </w:r>
            <w:r w:rsidRPr="00FB7F37">
              <w:rPr>
                <w:rFonts w:eastAsia="Calibri"/>
                <w:caps w:val="0"/>
                <w:sz w:val="22"/>
                <w:szCs w:val="22"/>
                <w:lang w:eastAsia="en-US"/>
              </w:rPr>
              <w:t xml:space="preserve"> </w:t>
            </w:r>
            <w:r>
              <w:rPr>
                <w:rFonts w:eastAsia="Calibri"/>
                <w:caps w:val="0"/>
                <w:sz w:val="22"/>
                <w:szCs w:val="22"/>
                <w:lang w:eastAsia="en-US"/>
              </w:rPr>
              <w:t xml:space="preserve">товара </w:t>
            </w:r>
            <w:r w:rsidRPr="00FB7F37">
              <w:rPr>
                <w:rFonts w:eastAsia="Calibri"/>
                <w:caps w:val="0"/>
                <w:sz w:val="22"/>
                <w:szCs w:val="22"/>
                <w:lang w:eastAsia="en-US"/>
              </w:rPr>
              <w:t>с уч</w:t>
            </w:r>
            <w:r>
              <w:rPr>
                <w:rFonts w:eastAsia="Calibri"/>
                <w:caps w:val="0"/>
                <w:sz w:val="22"/>
                <w:szCs w:val="22"/>
                <w:lang w:eastAsia="en-US"/>
              </w:rPr>
              <w:t>етом</w:t>
            </w:r>
            <w:r w:rsidRPr="00FB7F37">
              <w:rPr>
                <w:rFonts w:eastAsia="Calibri"/>
                <w:caps w:val="0"/>
                <w:sz w:val="22"/>
                <w:szCs w:val="22"/>
                <w:lang w:eastAsia="en-US"/>
              </w:rPr>
              <w:t xml:space="preserve"> НДС*</w:t>
            </w:r>
            <w:r w:rsidRPr="00FB7F37">
              <w:rPr>
                <w:rFonts w:eastAsia="Calibri"/>
                <w:b w:val="0"/>
                <w:caps w:val="0"/>
                <w:sz w:val="22"/>
                <w:szCs w:val="22"/>
                <w:lang w:eastAsia="en-US"/>
              </w:rPr>
              <w:t xml:space="preserve"> </w:t>
            </w:r>
          </w:p>
          <w:p w14:paraId="3FBF0B7B" w14:textId="77777777" w:rsidR="004F1090" w:rsidRDefault="004F1090" w:rsidP="00905AB6">
            <w:pPr>
              <w:pStyle w:val="-"/>
              <w:widowControl w:val="0"/>
              <w:suppressAutoHyphens w:val="0"/>
              <w:spacing w:before="0" w:after="0"/>
              <w:rPr>
                <w:rFonts w:eastAsia="Calibri"/>
                <w:caps w:val="0"/>
                <w:sz w:val="22"/>
                <w:szCs w:val="22"/>
                <w:lang w:eastAsia="en-US"/>
              </w:rPr>
            </w:pPr>
            <w:r w:rsidRPr="00FB7F37">
              <w:rPr>
                <w:rFonts w:eastAsia="Calibri"/>
                <w:b w:val="0"/>
                <w:caps w:val="0"/>
                <w:sz w:val="22"/>
                <w:szCs w:val="22"/>
                <w:lang w:eastAsia="en-US"/>
              </w:rPr>
              <w:t>(</w:t>
            </w:r>
            <w:proofErr w:type="gramStart"/>
            <w:r w:rsidRPr="00FB7F37">
              <w:rPr>
                <w:b w:val="0"/>
                <w:caps w:val="0"/>
                <w:sz w:val="22"/>
                <w:szCs w:val="22"/>
              </w:rPr>
              <w:t>или</w:t>
            </w:r>
            <w:proofErr w:type="gramEnd"/>
            <w:r w:rsidRPr="00FB7F37">
              <w:rPr>
                <w:b w:val="0"/>
                <w:caps w:val="0"/>
                <w:sz w:val="22"/>
                <w:szCs w:val="22"/>
              </w:rPr>
              <w:t xml:space="preserve"> НДС не облагается)</w:t>
            </w:r>
            <w:r w:rsidRPr="00FB7F37">
              <w:rPr>
                <w:rFonts w:eastAsia="Calibri"/>
                <w:caps w:val="0"/>
                <w:sz w:val="22"/>
                <w:szCs w:val="22"/>
                <w:lang w:eastAsia="en-US"/>
              </w:rPr>
              <w:t xml:space="preserve">, </w:t>
            </w:r>
          </w:p>
          <w:p w14:paraId="1F284008" w14:textId="77777777" w:rsidR="004F1090" w:rsidRPr="00FB7F37" w:rsidRDefault="004F1090" w:rsidP="00905AB6">
            <w:pPr>
              <w:pStyle w:val="-"/>
              <w:widowControl w:val="0"/>
              <w:suppressAutoHyphens w:val="0"/>
              <w:spacing w:before="0" w:after="0"/>
              <w:rPr>
                <w:rFonts w:eastAsia="Calibri"/>
                <w:caps w:val="0"/>
                <w:sz w:val="22"/>
                <w:szCs w:val="22"/>
                <w:lang w:eastAsia="en-US"/>
              </w:rPr>
            </w:pPr>
            <w:r w:rsidRPr="00FB7F37">
              <w:rPr>
                <w:rFonts w:eastAsia="Calibri"/>
                <w:caps w:val="0"/>
                <w:sz w:val="22"/>
                <w:szCs w:val="22"/>
                <w:lang w:eastAsia="en-US"/>
              </w:rPr>
              <w:t>руб.</w:t>
            </w:r>
          </w:p>
        </w:tc>
        <w:tc>
          <w:tcPr>
            <w:tcW w:w="1482" w:type="dxa"/>
            <w:tcBorders>
              <w:top w:val="single" w:sz="4" w:space="0" w:color="auto"/>
              <w:left w:val="nil"/>
              <w:bottom w:val="single" w:sz="4" w:space="0" w:color="auto"/>
              <w:right w:val="single" w:sz="4" w:space="0" w:color="auto"/>
            </w:tcBorders>
          </w:tcPr>
          <w:p w14:paraId="662D3E48" w14:textId="77777777" w:rsidR="004F1090" w:rsidRPr="00FB7F37" w:rsidRDefault="004F1090" w:rsidP="00905AB6">
            <w:pPr>
              <w:pStyle w:val="-"/>
              <w:widowControl w:val="0"/>
              <w:suppressAutoHyphens w:val="0"/>
              <w:spacing w:before="0" w:after="0"/>
              <w:rPr>
                <w:rFonts w:eastAsia="Calibri"/>
                <w:caps w:val="0"/>
                <w:sz w:val="22"/>
                <w:szCs w:val="22"/>
                <w:lang w:eastAsia="en-US"/>
              </w:rPr>
            </w:pPr>
            <w:r w:rsidRPr="00FB7F37">
              <w:rPr>
                <w:rFonts w:eastAsia="Calibri"/>
                <w:caps w:val="0"/>
                <w:sz w:val="22"/>
                <w:szCs w:val="22"/>
                <w:lang w:eastAsia="en-US"/>
              </w:rPr>
              <w:t xml:space="preserve">Стоимость </w:t>
            </w:r>
            <w:r>
              <w:rPr>
                <w:rFonts w:eastAsia="Calibri"/>
                <w:caps w:val="0"/>
                <w:sz w:val="22"/>
                <w:szCs w:val="22"/>
                <w:lang w:eastAsia="en-US"/>
              </w:rPr>
              <w:t>товара</w:t>
            </w:r>
          </w:p>
          <w:p w14:paraId="70BB4604" w14:textId="77777777" w:rsidR="004F1090" w:rsidRDefault="004F1090" w:rsidP="00905AB6">
            <w:pPr>
              <w:pStyle w:val="-"/>
              <w:widowControl w:val="0"/>
              <w:suppressAutoHyphens w:val="0"/>
              <w:spacing w:before="0" w:after="0"/>
              <w:rPr>
                <w:rFonts w:eastAsia="Calibri"/>
                <w:b w:val="0"/>
                <w:caps w:val="0"/>
                <w:sz w:val="22"/>
                <w:szCs w:val="22"/>
                <w:lang w:eastAsia="en-US"/>
              </w:rPr>
            </w:pPr>
            <w:proofErr w:type="gramStart"/>
            <w:r w:rsidRPr="00FB7F37">
              <w:rPr>
                <w:rFonts w:eastAsia="Calibri"/>
                <w:caps w:val="0"/>
                <w:sz w:val="22"/>
                <w:szCs w:val="22"/>
                <w:lang w:eastAsia="en-US"/>
              </w:rPr>
              <w:t>с</w:t>
            </w:r>
            <w:proofErr w:type="gramEnd"/>
            <w:r w:rsidRPr="00FB7F37">
              <w:rPr>
                <w:rFonts w:eastAsia="Calibri"/>
                <w:caps w:val="0"/>
                <w:sz w:val="22"/>
                <w:szCs w:val="22"/>
                <w:lang w:eastAsia="en-US"/>
              </w:rPr>
              <w:t xml:space="preserve"> уч</w:t>
            </w:r>
            <w:r>
              <w:rPr>
                <w:rFonts w:eastAsia="Calibri"/>
                <w:caps w:val="0"/>
                <w:sz w:val="22"/>
                <w:szCs w:val="22"/>
                <w:lang w:eastAsia="en-US"/>
              </w:rPr>
              <w:t>етом</w:t>
            </w:r>
            <w:r w:rsidRPr="00FB7F37">
              <w:rPr>
                <w:rFonts w:eastAsia="Calibri"/>
                <w:caps w:val="0"/>
                <w:sz w:val="22"/>
                <w:szCs w:val="22"/>
                <w:lang w:eastAsia="en-US"/>
              </w:rPr>
              <w:t xml:space="preserve"> НДС*</w:t>
            </w:r>
            <w:r w:rsidRPr="00FB7F37">
              <w:rPr>
                <w:rFonts w:eastAsia="Calibri"/>
                <w:b w:val="0"/>
                <w:caps w:val="0"/>
                <w:sz w:val="22"/>
                <w:szCs w:val="22"/>
                <w:lang w:eastAsia="en-US"/>
              </w:rPr>
              <w:t xml:space="preserve"> </w:t>
            </w:r>
          </w:p>
          <w:p w14:paraId="5B79FCF0" w14:textId="77777777" w:rsidR="004F1090" w:rsidRPr="00FB7F37" w:rsidRDefault="004F1090" w:rsidP="00905AB6">
            <w:pPr>
              <w:pStyle w:val="-"/>
              <w:widowControl w:val="0"/>
              <w:suppressAutoHyphens w:val="0"/>
              <w:spacing w:before="0" w:after="0"/>
              <w:rPr>
                <w:rFonts w:eastAsia="Calibri"/>
                <w:caps w:val="0"/>
                <w:sz w:val="22"/>
                <w:szCs w:val="22"/>
                <w:lang w:eastAsia="en-US"/>
              </w:rPr>
            </w:pPr>
            <w:r w:rsidRPr="00FB7F37">
              <w:rPr>
                <w:rFonts w:eastAsia="Calibri"/>
                <w:b w:val="0"/>
                <w:caps w:val="0"/>
                <w:sz w:val="22"/>
                <w:szCs w:val="22"/>
                <w:lang w:eastAsia="en-US"/>
              </w:rPr>
              <w:t>(</w:t>
            </w:r>
            <w:proofErr w:type="gramStart"/>
            <w:r w:rsidRPr="00FB7F37">
              <w:rPr>
                <w:b w:val="0"/>
                <w:caps w:val="0"/>
                <w:sz w:val="22"/>
                <w:szCs w:val="22"/>
              </w:rPr>
              <w:t>или</w:t>
            </w:r>
            <w:proofErr w:type="gramEnd"/>
            <w:r w:rsidRPr="00FB7F37">
              <w:rPr>
                <w:b w:val="0"/>
                <w:caps w:val="0"/>
                <w:sz w:val="22"/>
                <w:szCs w:val="22"/>
              </w:rPr>
              <w:t xml:space="preserve"> НДС не облагается)</w:t>
            </w:r>
            <w:r w:rsidRPr="00FB7F37">
              <w:rPr>
                <w:rFonts w:eastAsia="Calibri"/>
                <w:caps w:val="0"/>
                <w:sz w:val="22"/>
                <w:szCs w:val="22"/>
                <w:lang w:eastAsia="en-US"/>
              </w:rPr>
              <w:t xml:space="preserve">, </w:t>
            </w:r>
          </w:p>
          <w:p w14:paraId="71E97C32" w14:textId="77777777" w:rsidR="004F1090" w:rsidRPr="00FB7F37" w:rsidRDefault="004F1090" w:rsidP="00905AB6">
            <w:pPr>
              <w:pStyle w:val="-"/>
              <w:widowControl w:val="0"/>
              <w:suppressAutoHyphens w:val="0"/>
              <w:spacing w:before="0" w:after="0"/>
              <w:rPr>
                <w:sz w:val="22"/>
                <w:szCs w:val="22"/>
              </w:rPr>
            </w:pPr>
            <w:r w:rsidRPr="00FB7F37">
              <w:rPr>
                <w:rFonts w:eastAsia="Calibri"/>
                <w:caps w:val="0"/>
                <w:sz w:val="22"/>
                <w:szCs w:val="22"/>
                <w:lang w:eastAsia="en-US"/>
              </w:rPr>
              <w:t>руб.</w:t>
            </w:r>
          </w:p>
        </w:tc>
        <w:tc>
          <w:tcPr>
            <w:tcW w:w="1179" w:type="dxa"/>
            <w:tcBorders>
              <w:top w:val="single" w:sz="4" w:space="0" w:color="auto"/>
              <w:left w:val="nil"/>
              <w:bottom w:val="single" w:sz="4" w:space="0" w:color="auto"/>
              <w:right w:val="single" w:sz="4" w:space="0" w:color="auto"/>
            </w:tcBorders>
            <w:vAlign w:val="center"/>
            <w:hideMark/>
          </w:tcPr>
          <w:p w14:paraId="254E716B" w14:textId="77777777" w:rsidR="004F1090" w:rsidRPr="00FB7F37" w:rsidRDefault="004F1090" w:rsidP="00905AB6">
            <w:pPr>
              <w:spacing w:after="0" w:line="240" w:lineRule="auto"/>
              <w:jc w:val="center"/>
              <w:rPr>
                <w:rFonts w:ascii="Times New Roman" w:eastAsia="Times New Roman" w:hAnsi="Times New Roman"/>
              </w:rPr>
            </w:pPr>
            <w:r w:rsidRPr="00FB7F37">
              <w:rPr>
                <w:rFonts w:ascii="Times New Roman" w:hAnsi="Times New Roman"/>
                <w:b/>
                <w:bCs/>
              </w:rPr>
              <w:t>Страна происхождения товара</w:t>
            </w:r>
          </w:p>
        </w:tc>
      </w:tr>
      <w:tr w:rsidR="004F1090" w:rsidRPr="00E46EAA" w14:paraId="5AEE174C" w14:textId="77777777" w:rsidTr="00905AB6">
        <w:trPr>
          <w:trHeight w:val="777"/>
          <w:jc w:val="center"/>
        </w:trPr>
        <w:tc>
          <w:tcPr>
            <w:tcW w:w="568" w:type="dxa"/>
            <w:tcBorders>
              <w:top w:val="single" w:sz="4" w:space="0" w:color="auto"/>
              <w:left w:val="single" w:sz="4" w:space="0" w:color="auto"/>
              <w:bottom w:val="single" w:sz="4" w:space="0" w:color="auto"/>
              <w:right w:val="single" w:sz="4" w:space="0" w:color="auto"/>
            </w:tcBorders>
            <w:vAlign w:val="center"/>
          </w:tcPr>
          <w:p w14:paraId="3D3698D4" w14:textId="77777777" w:rsidR="004F1090" w:rsidRPr="00E46EAA" w:rsidRDefault="004F1090" w:rsidP="00905AB6">
            <w:pPr>
              <w:jc w:val="center"/>
              <w:rPr>
                <w:rFonts w:ascii="Times New Roman" w:eastAsia="Times New Roman" w:hAnsi="Times New Roman"/>
                <w:b/>
                <w:bCs/>
                <w:sz w:val="24"/>
                <w:szCs w:val="24"/>
              </w:rPr>
            </w:pPr>
            <w:r w:rsidRPr="00E46EAA">
              <w:rPr>
                <w:rFonts w:ascii="Times New Roman" w:eastAsia="Times New Roman" w:hAnsi="Times New Roman"/>
                <w:b/>
                <w:bCs/>
                <w:sz w:val="24"/>
                <w:szCs w:val="24"/>
              </w:rPr>
              <w:t>1</w:t>
            </w:r>
            <w:r>
              <w:rPr>
                <w:rFonts w:ascii="Times New Roman" w:eastAsia="Times New Roman" w:hAnsi="Times New Roman"/>
                <w:b/>
                <w:bCs/>
                <w:sz w:val="24"/>
                <w:szCs w:val="24"/>
              </w:rPr>
              <w:t>.</w:t>
            </w:r>
          </w:p>
        </w:tc>
        <w:tc>
          <w:tcPr>
            <w:tcW w:w="2858" w:type="dxa"/>
            <w:tcBorders>
              <w:top w:val="single" w:sz="4" w:space="0" w:color="auto"/>
              <w:left w:val="nil"/>
              <w:bottom w:val="single" w:sz="4" w:space="0" w:color="auto"/>
              <w:right w:val="single" w:sz="4" w:space="0" w:color="auto"/>
            </w:tcBorders>
            <w:shd w:val="clear" w:color="auto" w:fill="FFFFFF"/>
            <w:vAlign w:val="center"/>
          </w:tcPr>
          <w:p w14:paraId="7291DFB2" w14:textId="77777777" w:rsidR="004F1090" w:rsidRPr="00E46EAA" w:rsidRDefault="004F1090" w:rsidP="00905AB6">
            <w:pPr>
              <w:jc w:val="center"/>
              <w:rPr>
                <w:rFonts w:ascii="Times New Roman" w:eastAsia="Times New Roman" w:hAnsi="Times New Roman"/>
                <w:b/>
                <w:bCs/>
                <w:color w:val="000000"/>
                <w:sz w:val="24"/>
                <w:szCs w:val="24"/>
              </w:rPr>
            </w:pPr>
          </w:p>
        </w:tc>
        <w:tc>
          <w:tcPr>
            <w:tcW w:w="1044" w:type="dxa"/>
            <w:tcBorders>
              <w:top w:val="single" w:sz="4" w:space="0" w:color="auto"/>
              <w:left w:val="nil"/>
              <w:bottom w:val="single" w:sz="4" w:space="0" w:color="auto"/>
              <w:right w:val="single" w:sz="4" w:space="0" w:color="auto"/>
            </w:tcBorders>
          </w:tcPr>
          <w:p w14:paraId="613F91F8" w14:textId="77777777" w:rsidR="004F1090" w:rsidRDefault="004F1090" w:rsidP="00905AB6">
            <w:pPr>
              <w:jc w:val="center"/>
              <w:rPr>
                <w:rFonts w:ascii="Times New Roman" w:eastAsia="Times New Roman" w:hAnsi="Times New Roman"/>
                <w:b/>
                <w:bCs/>
                <w:sz w:val="24"/>
                <w:szCs w:val="24"/>
              </w:rPr>
            </w:pPr>
          </w:p>
        </w:tc>
        <w:tc>
          <w:tcPr>
            <w:tcW w:w="1044" w:type="dxa"/>
            <w:tcBorders>
              <w:top w:val="single" w:sz="4" w:space="0" w:color="auto"/>
              <w:left w:val="single" w:sz="4" w:space="0" w:color="auto"/>
              <w:bottom w:val="single" w:sz="4" w:space="0" w:color="auto"/>
              <w:right w:val="single" w:sz="4" w:space="0" w:color="auto"/>
            </w:tcBorders>
            <w:vAlign w:val="center"/>
          </w:tcPr>
          <w:p w14:paraId="5ECFBCEB" w14:textId="77777777" w:rsidR="004F1090" w:rsidRPr="00E46EAA" w:rsidRDefault="004F1090" w:rsidP="00905AB6">
            <w:pPr>
              <w:jc w:val="center"/>
              <w:rPr>
                <w:rFonts w:ascii="Times New Roman" w:eastAsia="Times New Roman" w:hAnsi="Times New Roman"/>
                <w:b/>
                <w:bCs/>
                <w:sz w:val="24"/>
                <w:szCs w:val="24"/>
              </w:rPr>
            </w:pPr>
            <w:r>
              <w:rPr>
                <w:rFonts w:ascii="Times New Roman" w:eastAsia="Times New Roman" w:hAnsi="Times New Roman"/>
                <w:b/>
                <w:bCs/>
                <w:sz w:val="24"/>
                <w:szCs w:val="24"/>
              </w:rPr>
              <w:t>ш</w:t>
            </w:r>
            <w:r w:rsidRPr="00E46EAA">
              <w:rPr>
                <w:rFonts w:ascii="Times New Roman" w:eastAsia="Times New Roman" w:hAnsi="Times New Roman"/>
                <w:b/>
                <w:bCs/>
                <w:sz w:val="24"/>
                <w:szCs w:val="24"/>
              </w:rPr>
              <w:t>т.</w:t>
            </w:r>
          </w:p>
        </w:tc>
        <w:tc>
          <w:tcPr>
            <w:tcW w:w="740" w:type="dxa"/>
            <w:tcBorders>
              <w:top w:val="single" w:sz="4" w:space="0" w:color="auto"/>
              <w:left w:val="nil"/>
              <w:bottom w:val="single" w:sz="4" w:space="0" w:color="auto"/>
              <w:right w:val="single" w:sz="4" w:space="0" w:color="auto"/>
            </w:tcBorders>
            <w:vAlign w:val="center"/>
          </w:tcPr>
          <w:p w14:paraId="628F7DCD" w14:textId="77777777" w:rsidR="004F1090" w:rsidRPr="00E46EAA" w:rsidRDefault="004F1090" w:rsidP="00905AB6">
            <w:pPr>
              <w:jc w:val="center"/>
              <w:rPr>
                <w:rFonts w:ascii="Times New Roman" w:eastAsia="Times New Roman" w:hAnsi="Times New Roman"/>
                <w:b/>
                <w:bCs/>
                <w:sz w:val="24"/>
                <w:szCs w:val="24"/>
              </w:rPr>
            </w:pPr>
            <w:r w:rsidRPr="00E46EAA">
              <w:rPr>
                <w:rFonts w:ascii="Times New Roman" w:eastAsia="Times New Roman" w:hAnsi="Times New Roman"/>
                <w:b/>
                <w:bCs/>
                <w:sz w:val="24"/>
                <w:szCs w:val="24"/>
              </w:rPr>
              <w:t>1</w:t>
            </w:r>
          </w:p>
        </w:tc>
        <w:tc>
          <w:tcPr>
            <w:tcW w:w="1734" w:type="dxa"/>
            <w:tcBorders>
              <w:top w:val="single" w:sz="4" w:space="0" w:color="auto"/>
              <w:left w:val="nil"/>
              <w:bottom w:val="single" w:sz="4" w:space="0" w:color="auto"/>
              <w:right w:val="single" w:sz="4" w:space="0" w:color="auto"/>
            </w:tcBorders>
            <w:vAlign w:val="center"/>
          </w:tcPr>
          <w:p w14:paraId="35DA1A09" w14:textId="77777777" w:rsidR="004F1090" w:rsidRPr="00E46EAA" w:rsidRDefault="004F1090" w:rsidP="00905AB6">
            <w:pPr>
              <w:jc w:val="center"/>
              <w:rPr>
                <w:rFonts w:ascii="Times New Roman" w:eastAsia="Times New Roman" w:hAnsi="Times New Roman"/>
                <w:b/>
                <w:bCs/>
                <w:sz w:val="24"/>
                <w:szCs w:val="24"/>
              </w:rPr>
            </w:pPr>
          </w:p>
        </w:tc>
        <w:tc>
          <w:tcPr>
            <w:tcW w:w="1482" w:type="dxa"/>
            <w:tcBorders>
              <w:top w:val="single" w:sz="4" w:space="0" w:color="auto"/>
              <w:left w:val="nil"/>
              <w:bottom w:val="single" w:sz="4" w:space="0" w:color="auto"/>
              <w:right w:val="single" w:sz="4" w:space="0" w:color="auto"/>
            </w:tcBorders>
            <w:vAlign w:val="center"/>
          </w:tcPr>
          <w:p w14:paraId="0B2588B7" w14:textId="77777777" w:rsidR="004F1090" w:rsidRPr="00E46EAA" w:rsidRDefault="004F1090" w:rsidP="00905AB6">
            <w:pPr>
              <w:jc w:val="center"/>
              <w:rPr>
                <w:rFonts w:ascii="Times New Roman" w:eastAsia="Times New Roman" w:hAnsi="Times New Roman"/>
                <w:b/>
                <w:bCs/>
                <w:sz w:val="24"/>
                <w:szCs w:val="24"/>
              </w:rPr>
            </w:pPr>
          </w:p>
        </w:tc>
        <w:tc>
          <w:tcPr>
            <w:tcW w:w="1179" w:type="dxa"/>
            <w:tcBorders>
              <w:top w:val="single" w:sz="4" w:space="0" w:color="auto"/>
              <w:left w:val="nil"/>
              <w:bottom w:val="single" w:sz="4" w:space="0" w:color="auto"/>
              <w:right w:val="single" w:sz="4" w:space="0" w:color="auto"/>
            </w:tcBorders>
            <w:vAlign w:val="center"/>
          </w:tcPr>
          <w:p w14:paraId="39FA85DC" w14:textId="77777777" w:rsidR="004F1090" w:rsidRPr="00E46EAA" w:rsidRDefault="004F1090" w:rsidP="00905AB6">
            <w:pPr>
              <w:rPr>
                <w:rFonts w:ascii="Times New Roman" w:eastAsia="Times New Roman" w:hAnsi="Times New Roman"/>
                <w:b/>
                <w:bCs/>
                <w:sz w:val="24"/>
                <w:szCs w:val="24"/>
              </w:rPr>
            </w:pPr>
          </w:p>
        </w:tc>
      </w:tr>
    </w:tbl>
    <w:p w14:paraId="4D796395" w14:textId="77777777" w:rsidR="004F1090" w:rsidRDefault="004F1090" w:rsidP="004F1090">
      <w:pPr>
        <w:autoSpaceDE w:val="0"/>
        <w:autoSpaceDN w:val="0"/>
        <w:adjustRightInd w:val="0"/>
        <w:ind w:left="180" w:right="282"/>
        <w:jc w:val="both"/>
        <w:rPr>
          <w:rFonts w:ascii="Times New Roman" w:hAnsi="Times New Roman"/>
          <w:i/>
          <w:sz w:val="18"/>
          <w:szCs w:val="24"/>
        </w:rPr>
      </w:pPr>
    </w:p>
    <w:p w14:paraId="44EE1981" w14:textId="77777777" w:rsidR="004F1090" w:rsidRPr="00E46EAA" w:rsidRDefault="004F1090" w:rsidP="004F1090">
      <w:pPr>
        <w:autoSpaceDE w:val="0"/>
        <w:autoSpaceDN w:val="0"/>
        <w:adjustRightInd w:val="0"/>
        <w:ind w:left="180" w:right="282"/>
        <w:jc w:val="both"/>
        <w:rPr>
          <w:rFonts w:ascii="Times New Roman" w:hAnsi="Times New Roman"/>
          <w:i/>
          <w:sz w:val="18"/>
          <w:szCs w:val="24"/>
        </w:rPr>
      </w:pPr>
      <w:r w:rsidRPr="00E46EAA">
        <w:rPr>
          <w:rFonts w:ascii="Times New Roman" w:hAnsi="Times New Roman"/>
          <w:i/>
          <w:sz w:val="18"/>
          <w:szCs w:val="24"/>
        </w:rPr>
        <w:t>*с учетом НДС указывается в случае, если Поставщик является плетельщиком НДС.</w:t>
      </w:r>
    </w:p>
    <w:p w14:paraId="7D55438D" w14:textId="77777777" w:rsidR="004F1090" w:rsidRDefault="004F1090" w:rsidP="004F1090">
      <w:pPr>
        <w:autoSpaceDE w:val="0"/>
        <w:autoSpaceDN w:val="0"/>
        <w:adjustRightInd w:val="0"/>
        <w:ind w:left="180" w:right="282" w:firstLine="528"/>
        <w:jc w:val="both"/>
        <w:rPr>
          <w:rFonts w:ascii="Times New Roman" w:hAnsi="Times New Roman"/>
          <w:sz w:val="24"/>
          <w:szCs w:val="24"/>
        </w:rPr>
      </w:pPr>
    </w:p>
    <w:p w14:paraId="4B0D6252" w14:textId="77777777" w:rsidR="004F1090" w:rsidRPr="00A64F46" w:rsidRDefault="004F1090" w:rsidP="004F1090">
      <w:pPr>
        <w:autoSpaceDE w:val="0"/>
        <w:autoSpaceDN w:val="0"/>
        <w:adjustRightInd w:val="0"/>
        <w:ind w:left="180" w:right="282" w:firstLine="528"/>
        <w:jc w:val="both"/>
        <w:rPr>
          <w:rFonts w:ascii="Times New Roman" w:hAnsi="Times New Roman"/>
          <w:sz w:val="24"/>
          <w:szCs w:val="24"/>
        </w:rPr>
      </w:pPr>
      <w:r w:rsidRPr="00E46EAA">
        <w:rPr>
          <w:rFonts w:ascii="Times New Roman" w:hAnsi="Times New Roman"/>
          <w:sz w:val="24"/>
          <w:szCs w:val="24"/>
        </w:rPr>
        <w:t>Итого Цена товара составляет ___________________ (_________________), с учетом НДС</w:t>
      </w:r>
      <w:r>
        <w:rPr>
          <w:rFonts w:ascii="Times New Roman" w:hAnsi="Times New Roman"/>
          <w:sz w:val="24"/>
          <w:szCs w:val="24"/>
        </w:rPr>
        <w:t>*</w:t>
      </w:r>
    </w:p>
    <w:p w14:paraId="5B81C56B" w14:textId="77777777" w:rsidR="004F1090" w:rsidRPr="00E46EAA" w:rsidRDefault="004F1090" w:rsidP="004F1090">
      <w:pPr>
        <w:autoSpaceDE w:val="0"/>
        <w:autoSpaceDN w:val="0"/>
        <w:adjustRightInd w:val="0"/>
        <w:spacing w:after="0" w:line="240" w:lineRule="auto"/>
        <w:ind w:left="180" w:right="282" w:firstLine="528"/>
        <w:jc w:val="both"/>
        <w:rPr>
          <w:rFonts w:ascii="Times New Roman" w:eastAsia="Times New Roman" w:hAnsi="Times New Roman"/>
          <w:sz w:val="24"/>
          <w:szCs w:val="24"/>
          <w:lang w:eastAsia="ru-RU"/>
        </w:rPr>
      </w:pPr>
      <w:r w:rsidRPr="00A64F46">
        <w:rPr>
          <w:rFonts w:ascii="Times New Roman" w:eastAsia="Times New Roman" w:hAnsi="Times New Roman"/>
          <w:sz w:val="24"/>
          <w:szCs w:val="24"/>
        </w:rPr>
        <w:t>Товар находится ______________________</w:t>
      </w:r>
      <w:r w:rsidRPr="00A64F46">
        <w:rPr>
          <w:rFonts w:ascii="Times New Roman" w:eastAsia="Times New Roman" w:hAnsi="Times New Roman"/>
          <w:sz w:val="24"/>
          <w:szCs w:val="24"/>
          <w:vertAlign w:val="superscript"/>
        </w:rPr>
        <w:footnoteReference w:id="1"/>
      </w:r>
      <w:r w:rsidRPr="00A64F46">
        <w:rPr>
          <w:rFonts w:ascii="Times New Roman" w:eastAsia="Times New Roman" w:hAnsi="Times New Roman"/>
          <w:sz w:val="24"/>
          <w:szCs w:val="24"/>
        </w:rPr>
        <w:t>, номер реестровой записи ___________</w:t>
      </w:r>
      <w:r w:rsidRPr="00A64F46">
        <w:rPr>
          <w:rFonts w:ascii="Times New Roman" w:eastAsia="Times New Roman" w:hAnsi="Times New Roman"/>
          <w:sz w:val="24"/>
          <w:szCs w:val="24"/>
          <w:vertAlign w:val="superscript"/>
        </w:rPr>
        <w:footnoteReference w:id="2"/>
      </w:r>
      <w:r w:rsidRPr="00A64F46">
        <w:rPr>
          <w:rFonts w:ascii="Times New Roman" w:eastAsia="Times New Roman" w:hAnsi="Times New Roman"/>
          <w:sz w:val="24"/>
          <w:szCs w:val="24"/>
        </w:rPr>
        <w:t>.</w:t>
      </w:r>
    </w:p>
    <w:p w14:paraId="1C7F8DB6" w14:textId="77777777" w:rsidR="004F1090" w:rsidRDefault="004F1090" w:rsidP="004F1090">
      <w:pPr>
        <w:autoSpaceDE w:val="0"/>
        <w:autoSpaceDN w:val="0"/>
        <w:adjustRightInd w:val="0"/>
        <w:ind w:left="180" w:right="282" w:firstLine="528"/>
        <w:jc w:val="both"/>
        <w:rPr>
          <w:rFonts w:ascii="Times New Roman" w:hAnsi="Times New Roman"/>
          <w:sz w:val="24"/>
          <w:szCs w:val="24"/>
        </w:rPr>
      </w:pPr>
    </w:p>
    <w:p w14:paraId="646C51E9" w14:textId="77777777" w:rsidR="004F1090" w:rsidRDefault="004F1090" w:rsidP="004F1090">
      <w:pPr>
        <w:autoSpaceDE w:val="0"/>
        <w:autoSpaceDN w:val="0"/>
        <w:adjustRightInd w:val="0"/>
        <w:ind w:left="180" w:right="282" w:firstLine="528"/>
        <w:jc w:val="both"/>
        <w:rPr>
          <w:rFonts w:ascii="Times New Roman" w:hAnsi="Times New Roman"/>
          <w:sz w:val="24"/>
          <w:szCs w:val="24"/>
        </w:rPr>
      </w:pPr>
    </w:p>
    <w:p w14:paraId="2A8F4CD6" w14:textId="77777777" w:rsidR="004F1090" w:rsidRDefault="004F1090" w:rsidP="004F1090">
      <w:pPr>
        <w:autoSpaceDE w:val="0"/>
        <w:autoSpaceDN w:val="0"/>
        <w:adjustRightInd w:val="0"/>
        <w:ind w:left="180" w:right="282" w:firstLine="528"/>
        <w:jc w:val="both"/>
        <w:rPr>
          <w:rFonts w:ascii="Times New Roman" w:hAnsi="Times New Roman"/>
          <w:sz w:val="24"/>
          <w:szCs w:val="24"/>
        </w:rPr>
      </w:pPr>
    </w:p>
    <w:tbl>
      <w:tblPr>
        <w:tblW w:w="10558" w:type="dxa"/>
        <w:jc w:val="center"/>
        <w:tblLayout w:type="fixed"/>
        <w:tblLook w:val="0000" w:firstRow="0" w:lastRow="0" w:firstColumn="0" w:lastColumn="0" w:noHBand="0" w:noVBand="0"/>
      </w:tblPr>
      <w:tblGrid>
        <w:gridCol w:w="5279"/>
        <w:gridCol w:w="5279"/>
      </w:tblGrid>
      <w:tr w:rsidR="004F1090" w:rsidRPr="00E46EAA" w14:paraId="65F8FA90" w14:textId="77777777" w:rsidTr="00905AB6">
        <w:trPr>
          <w:jc w:val="center"/>
        </w:trPr>
        <w:tc>
          <w:tcPr>
            <w:tcW w:w="5279" w:type="dxa"/>
          </w:tcPr>
          <w:p w14:paraId="56836484" w14:textId="77777777" w:rsidR="004F1090" w:rsidRPr="00E46EAA" w:rsidRDefault="004F1090" w:rsidP="00905AB6">
            <w:pPr>
              <w:widowControl w:val="0"/>
              <w:spacing w:after="0" w:line="240" w:lineRule="auto"/>
              <w:jc w:val="center"/>
              <w:rPr>
                <w:rFonts w:ascii="Times New Roman" w:eastAsia="Times New Roman" w:hAnsi="Times New Roman"/>
                <w:b/>
                <w:sz w:val="24"/>
                <w:szCs w:val="24"/>
                <w:lang w:eastAsia="ru-RU"/>
              </w:rPr>
            </w:pPr>
            <w:r w:rsidRPr="00E46EAA">
              <w:rPr>
                <w:rFonts w:ascii="Times New Roman" w:eastAsia="Times New Roman" w:hAnsi="Times New Roman"/>
                <w:b/>
                <w:sz w:val="24"/>
                <w:szCs w:val="24"/>
                <w:lang w:eastAsia="ru-RU"/>
              </w:rPr>
              <w:t>Заказчик</w:t>
            </w:r>
          </w:p>
          <w:p w14:paraId="09B3ED54" w14:textId="77777777" w:rsidR="004F1090" w:rsidRDefault="004F1090" w:rsidP="00905AB6">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ГБОУ ВО НГИЭУ</w:t>
            </w:r>
          </w:p>
          <w:p w14:paraId="56A46D08" w14:textId="77777777" w:rsidR="004F1090" w:rsidRPr="00E46EAA" w:rsidRDefault="004F1090" w:rsidP="00905AB6">
            <w:pPr>
              <w:widowControl w:val="0"/>
              <w:spacing w:after="0" w:line="240" w:lineRule="auto"/>
              <w:jc w:val="center"/>
              <w:rPr>
                <w:rFonts w:ascii="Times New Roman" w:eastAsia="Times New Roman" w:hAnsi="Times New Roman"/>
                <w:b/>
                <w:sz w:val="24"/>
                <w:szCs w:val="24"/>
                <w:lang w:eastAsia="ru-RU"/>
              </w:rPr>
            </w:pPr>
          </w:p>
          <w:p w14:paraId="445939A7" w14:textId="77777777" w:rsidR="004F1090" w:rsidRPr="00E46EAA" w:rsidRDefault="004F1090" w:rsidP="00905AB6">
            <w:pPr>
              <w:widowControl w:val="0"/>
              <w:autoSpaceDE w:val="0"/>
              <w:autoSpaceDN w:val="0"/>
              <w:adjustRightInd w:val="0"/>
              <w:spacing w:after="0"/>
              <w:ind w:firstLine="720"/>
              <w:jc w:val="both"/>
              <w:rPr>
                <w:rFonts w:ascii="Times New Roman" w:eastAsia="Times New Roman" w:hAnsi="Times New Roman"/>
                <w:sz w:val="24"/>
                <w:szCs w:val="24"/>
                <w:lang w:eastAsia="ru-RU"/>
              </w:rPr>
            </w:pPr>
          </w:p>
          <w:p w14:paraId="2E0595CF" w14:textId="79483821" w:rsidR="004F1090" w:rsidRPr="00E46EAA" w:rsidRDefault="004F1090" w:rsidP="00905AB6">
            <w:pPr>
              <w:widowControl w:val="0"/>
              <w:autoSpaceDE w:val="0"/>
              <w:autoSpaceDN w:val="0"/>
              <w:adjustRightInd w:val="0"/>
              <w:spacing w:after="0"/>
              <w:rPr>
                <w:rFonts w:ascii="Times New Roman" w:eastAsia="Times New Roman" w:hAnsi="Times New Roman"/>
                <w:sz w:val="24"/>
                <w:szCs w:val="24"/>
                <w:lang w:eastAsia="ru-RU"/>
              </w:rPr>
            </w:pPr>
            <w:r w:rsidRPr="00E46EAA">
              <w:rPr>
                <w:rFonts w:ascii="Times New Roman" w:eastAsia="Times New Roman" w:hAnsi="Times New Roman"/>
                <w:sz w:val="24"/>
                <w:szCs w:val="24"/>
                <w:lang w:eastAsia="ru-RU"/>
              </w:rPr>
              <w:t xml:space="preserve">_________________ / </w:t>
            </w:r>
            <w:r w:rsidR="00F75EE1">
              <w:rPr>
                <w:rFonts w:ascii="Times New Roman" w:eastAsia="Times New Roman" w:hAnsi="Times New Roman"/>
                <w:sz w:val="24"/>
                <w:szCs w:val="24"/>
                <w:lang w:eastAsia="ru-RU"/>
              </w:rPr>
              <w:t xml:space="preserve">                     </w:t>
            </w:r>
            <w:r w:rsidRPr="00E46EAA">
              <w:rPr>
                <w:rFonts w:ascii="Times New Roman" w:eastAsia="Times New Roman" w:hAnsi="Times New Roman"/>
                <w:sz w:val="24"/>
                <w:szCs w:val="24"/>
                <w:lang w:eastAsia="ru-RU"/>
              </w:rPr>
              <w:t xml:space="preserve"> /</w:t>
            </w:r>
          </w:p>
          <w:p w14:paraId="2750ED62" w14:textId="77777777" w:rsidR="004F1090" w:rsidRPr="001A113D" w:rsidRDefault="004F1090" w:rsidP="00905AB6">
            <w:pPr>
              <w:widowControl w:val="0"/>
              <w:shd w:val="clear" w:color="auto" w:fill="FFFFFF"/>
              <w:autoSpaceDE w:val="0"/>
              <w:autoSpaceDN w:val="0"/>
              <w:adjustRightInd w:val="0"/>
              <w:spacing w:after="0" w:line="240" w:lineRule="auto"/>
              <w:rPr>
                <w:rFonts w:ascii="Times New Roman" w:eastAsia="Times New Roman" w:hAnsi="Times New Roman"/>
                <w:color w:val="000000"/>
                <w:spacing w:val="13"/>
                <w:szCs w:val="20"/>
                <w:lang w:eastAsia="ru-RU"/>
              </w:rPr>
            </w:pPr>
            <w:r w:rsidRPr="001A113D">
              <w:rPr>
                <w:rFonts w:ascii="Times New Roman" w:eastAsia="Times New Roman" w:hAnsi="Times New Roman"/>
                <w:color w:val="000000"/>
                <w:spacing w:val="13"/>
                <w:szCs w:val="20"/>
                <w:lang w:eastAsia="ru-RU"/>
              </w:rPr>
              <w:t>М.П.</w:t>
            </w:r>
          </w:p>
          <w:p w14:paraId="66AF9181" w14:textId="77777777" w:rsidR="004F1090" w:rsidRPr="00E46EAA" w:rsidRDefault="004F1090" w:rsidP="00905AB6">
            <w:pPr>
              <w:widowControl w:val="0"/>
              <w:shd w:val="clear" w:color="auto" w:fill="FFFFFF"/>
              <w:autoSpaceDE w:val="0"/>
              <w:autoSpaceDN w:val="0"/>
              <w:adjustRightInd w:val="0"/>
              <w:spacing w:after="0" w:line="240" w:lineRule="auto"/>
              <w:rPr>
                <w:rFonts w:ascii="Times New Roman" w:eastAsia="Times New Roman" w:hAnsi="Times New Roman"/>
                <w:b/>
                <w:bCs/>
                <w:color w:val="000000"/>
                <w:spacing w:val="13"/>
                <w:sz w:val="24"/>
                <w:lang w:eastAsia="ru-RU"/>
              </w:rPr>
            </w:pPr>
            <w:r w:rsidRPr="001A113D">
              <w:rPr>
                <w:rFonts w:ascii="Times New Roman" w:eastAsia="Times New Roman" w:hAnsi="Times New Roman"/>
                <w:bCs/>
                <w:color w:val="000000"/>
                <w:spacing w:val="13"/>
                <w:sz w:val="20"/>
                <w:lang w:eastAsia="ru-RU"/>
              </w:rPr>
              <w:t>Подписано ЭЦП</w:t>
            </w:r>
          </w:p>
        </w:tc>
        <w:tc>
          <w:tcPr>
            <w:tcW w:w="5279" w:type="dxa"/>
          </w:tcPr>
          <w:p w14:paraId="786DF7F2" w14:textId="77777777" w:rsidR="004F1090" w:rsidRPr="00E46EAA" w:rsidRDefault="004F1090" w:rsidP="00905AB6">
            <w:pPr>
              <w:widowControl w:val="0"/>
              <w:shd w:val="clear" w:color="auto" w:fill="FFFFFF"/>
              <w:autoSpaceDE w:val="0"/>
              <w:autoSpaceDN w:val="0"/>
              <w:adjustRightInd w:val="0"/>
              <w:spacing w:after="0" w:line="240" w:lineRule="auto"/>
              <w:ind w:left="72" w:firstLine="60"/>
              <w:jc w:val="center"/>
              <w:rPr>
                <w:rFonts w:ascii="Times New Roman" w:eastAsia="Times New Roman" w:hAnsi="Times New Roman"/>
                <w:b/>
                <w:bCs/>
                <w:color w:val="000000"/>
                <w:spacing w:val="13"/>
                <w:sz w:val="24"/>
                <w:lang w:eastAsia="ru-RU"/>
              </w:rPr>
            </w:pPr>
            <w:r w:rsidRPr="00E46EAA">
              <w:rPr>
                <w:rFonts w:ascii="Times New Roman" w:eastAsia="Times New Roman" w:hAnsi="Times New Roman"/>
                <w:b/>
                <w:bCs/>
                <w:color w:val="000000"/>
                <w:spacing w:val="13"/>
                <w:sz w:val="24"/>
                <w:lang w:eastAsia="ru-RU"/>
              </w:rPr>
              <w:t>Поставщик</w:t>
            </w:r>
          </w:p>
          <w:p w14:paraId="2DCE094F" w14:textId="77777777" w:rsidR="004F1090" w:rsidRPr="00E46EAA" w:rsidRDefault="004F1090" w:rsidP="00905AB6">
            <w:pPr>
              <w:widowControl w:val="0"/>
              <w:shd w:val="clear" w:color="auto" w:fill="FFFFFF"/>
              <w:autoSpaceDE w:val="0"/>
              <w:autoSpaceDN w:val="0"/>
              <w:adjustRightInd w:val="0"/>
              <w:spacing w:after="0" w:line="240" w:lineRule="auto"/>
              <w:ind w:left="72" w:firstLine="60"/>
              <w:jc w:val="both"/>
              <w:rPr>
                <w:rFonts w:ascii="Times New Roman" w:eastAsia="Times New Roman" w:hAnsi="Times New Roman"/>
                <w:bCs/>
                <w:color w:val="000000"/>
                <w:spacing w:val="13"/>
                <w:sz w:val="24"/>
                <w:lang w:eastAsia="ru-RU"/>
              </w:rPr>
            </w:pPr>
          </w:p>
          <w:p w14:paraId="64B8226D" w14:textId="77777777" w:rsidR="004F1090" w:rsidRDefault="004F1090" w:rsidP="00905AB6">
            <w:pPr>
              <w:widowControl w:val="0"/>
              <w:autoSpaceDE w:val="0"/>
              <w:autoSpaceDN w:val="0"/>
              <w:adjustRightInd w:val="0"/>
              <w:spacing w:after="0" w:line="240" w:lineRule="auto"/>
              <w:rPr>
                <w:rFonts w:ascii="Times New Roman" w:eastAsia="Times New Roman" w:hAnsi="Times New Roman"/>
                <w:sz w:val="24"/>
                <w:szCs w:val="24"/>
                <w:lang w:eastAsia="ru-RU"/>
              </w:rPr>
            </w:pPr>
          </w:p>
          <w:p w14:paraId="070DACA8" w14:textId="77777777" w:rsidR="004F1090" w:rsidRDefault="004F1090" w:rsidP="00905AB6">
            <w:pPr>
              <w:widowControl w:val="0"/>
              <w:autoSpaceDE w:val="0"/>
              <w:autoSpaceDN w:val="0"/>
              <w:adjustRightInd w:val="0"/>
              <w:spacing w:after="0" w:line="240" w:lineRule="auto"/>
              <w:rPr>
                <w:rFonts w:ascii="Times New Roman" w:eastAsia="Times New Roman" w:hAnsi="Times New Roman"/>
                <w:sz w:val="24"/>
                <w:szCs w:val="24"/>
                <w:lang w:eastAsia="ru-RU"/>
              </w:rPr>
            </w:pPr>
          </w:p>
          <w:p w14:paraId="32A56294" w14:textId="77777777" w:rsidR="004F1090" w:rsidRPr="00E46EAA" w:rsidRDefault="004F1090" w:rsidP="00905AB6">
            <w:pPr>
              <w:widowControl w:val="0"/>
              <w:autoSpaceDE w:val="0"/>
              <w:autoSpaceDN w:val="0"/>
              <w:adjustRightInd w:val="0"/>
              <w:spacing w:after="0" w:line="240" w:lineRule="auto"/>
              <w:rPr>
                <w:rFonts w:ascii="Times New Roman" w:eastAsia="Times New Roman" w:hAnsi="Times New Roman"/>
                <w:sz w:val="24"/>
                <w:szCs w:val="24"/>
                <w:lang w:eastAsia="ru-RU"/>
              </w:rPr>
            </w:pPr>
            <w:r w:rsidRPr="00E46EAA">
              <w:rPr>
                <w:rFonts w:ascii="Times New Roman" w:eastAsia="Times New Roman" w:hAnsi="Times New Roman"/>
                <w:sz w:val="24"/>
                <w:szCs w:val="24"/>
                <w:lang w:eastAsia="ru-RU"/>
              </w:rPr>
              <w:t>_________________ /                       /</w:t>
            </w:r>
          </w:p>
          <w:p w14:paraId="0DC38E6D" w14:textId="77777777" w:rsidR="004F1090" w:rsidRPr="001A113D" w:rsidRDefault="004F1090" w:rsidP="00905AB6">
            <w:pPr>
              <w:widowControl w:val="0"/>
              <w:shd w:val="clear" w:color="auto" w:fill="FFFFFF"/>
              <w:autoSpaceDE w:val="0"/>
              <w:autoSpaceDN w:val="0"/>
              <w:adjustRightInd w:val="0"/>
              <w:spacing w:after="0" w:line="240" w:lineRule="auto"/>
              <w:rPr>
                <w:rFonts w:ascii="Times New Roman" w:eastAsia="Times New Roman" w:hAnsi="Times New Roman"/>
                <w:bCs/>
                <w:color w:val="000000"/>
                <w:spacing w:val="13"/>
                <w:lang w:eastAsia="ru-RU"/>
              </w:rPr>
            </w:pPr>
            <w:r w:rsidRPr="001A113D">
              <w:rPr>
                <w:rFonts w:ascii="Times New Roman" w:eastAsia="Times New Roman" w:hAnsi="Times New Roman"/>
                <w:bCs/>
                <w:color w:val="000000"/>
                <w:spacing w:val="13"/>
                <w:lang w:eastAsia="ru-RU"/>
              </w:rPr>
              <w:t>М.П.</w:t>
            </w:r>
          </w:p>
          <w:p w14:paraId="223BAA17" w14:textId="77777777" w:rsidR="004F1090" w:rsidRPr="00E46EAA" w:rsidRDefault="004F1090" w:rsidP="00905AB6">
            <w:pPr>
              <w:widowControl w:val="0"/>
              <w:shd w:val="clear" w:color="auto" w:fill="FFFFFF"/>
              <w:autoSpaceDE w:val="0"/>
              <w:autoSpaceDN w:val="0"/>
              <w:adjustRightInd w:val="0"/>
              <w:spacing w:after="0" w:line="240" w:lineRule="auto"/>
              <w:jc w:val="both"/>
              <w:rPr>
                <w:rFonts w:ascii="Times New Roman" w:eastAsia="Times New Roman" w:hAnsi="Times New Roman"/>
                <w:bCs/>
                <w:color w:val="000000"/>
                <w:spacing w:val="13"/>
                <w:sz w:val="24"/>
                <w:lang w:eastAsia="ru-RU"/>
              </w:rPr>
            </w:pPr>
            <w:r w:rsidRPr="001A113D">
              <w:rPr>
                <w:rFonts w:ascii="Times New Roman" w:eastAsia="Times New Roman" w:hAnsi="Times New Roman"/>
                <w:bCs/>
                <w:color w:val="000000"/>
                <w:spacing w:val="13"/>
                <w:sz w:val="20"/>
                <w:lang w:eastAsia="ru-RU"/>
              </w:rPr>
              <w:t>Подписано ЭЦП</w:t>
            </w:r>
          </w:p>
        </w:tc>
      </w:tr>
    </w:tbl>
    <w:p w14:paraId="1BB147B9" w14:textId="77777777" w:rsidR="004F1090" w:rsidRDefault="004F1090" w:rsidP="004F1090">
      <w:pPr>
        <w:tabs>
          <w:tab w:val="left" w:pos="8080"/>
        </w:tabs>
        <w:jc w:val="both"/>
        <w:rPr>
          <w:rFonts w:ascii="Times New Roman" w:eastAsia="Arial" w:hAnsi="Times New Roman" w:cs="Arial"/>
          <w:i/>
          <w:sz w:val="24"/>
          <w:szCs w:val="24"/>
          <w:lang w:eastAsia="ar-SA"/>
        </w:rPr>
      </w:pPr>
    </w:p>
    <w:p w14:paraId="3021731D" w14:textId="77777777" w:rsidR="004F1090" w:rsidRDefault="004F1090" w:rsidP="00E63FCE">
      <w:pPr>
        <w:spacing w:after="0" w:line="240" w:lineRule="auto"/>
        <w:rPr>
          <w:rFonts w:ascii="Times New Roman" w:hAnsi="Times New Roman" w:cs="Times New Roman"/>
          <w:i/>
          <w:sz w:val="16"/>
          <w:szCs w:val="16"/>
        </w:rPr>
      </w:pPr>
    </w:p>
    <w:p w14:paraId="0E49EA64" w14:textId="77777777" w:rsidR="004F1090" w:rsidRDefault="004F1090" w:rsidP="00E63FCE">
      <w:pPr>
        <w:spacing w:after="0" w:line="240" w:lineRule="auto"/>
        <w:rPr>
          <w:rFonts w:ascii="Times New Roman" w:hAnsi="Times New Roman" w:cs="Times New Roman"/>
          <w:i/>
          <w:sz w:val="16"/>
          <w:szCs w:val="16"/>
        </w:rPr>
      </w:pPr>
    </w:p>
    <w:p w14:paraId="44B1C369" w14:textId="77777777" w:rsidR="004F1090" w:rsidRDefault="004F1090" w:rsidP="00E63FCE">
      <w:pPr>
        <w:spacing w:after="0" w:line="240" w:lineRule="auto"/>
        <w:rPr>
          <w:rFonts w:ascii="Times New Roman" w:hAnsi="Times New Roman" w:cs="Times New Roman"/>
          <w:i/>
          <w:sz w:val="16"/>
          <w:szCs w:val="16"/>
        </w:rPr>
      </w:pPr>
    </w:p>
    <w:p w14:paraId="72A27F1D" w14:textId="77777777" w:rsidR="004F1090" w:rsidRDefault="004F1090" w:rsidP="00E63FCE">
      <w:pPr>
        <w:spacing w:after="0" w:line="240" w:lineRule="auto"/>
        <w:rPr>
          <w:rFonts w:ascii="Times New Roman" w:hAnsi="Times New Roman" w:cs="Times New Roman"/>
          <w:i/>
          <w:sz w:val="16"/>
          <w:szCs w:val="16"/>
        </w:rPr>
      </w:pPr>
    </w:p>
    <w:p w14:paraId="5EF371EC" w14:textId="77777777" w:rsidR="004F1090" w:rsidRDefault="004F1090" w:rsidP="00E63FCE">
      <w:pPr>
        <w:spacing w:after="0" w:line="240" w:lineRule="auto"/>
        <w:rPr>
          <w:rFonts w:ascii="Times New Roman" w:hAnsi="Times New Roman" w:cs="Times New Roman"/>
          <w:i/>
          <w:sz w:val="16"/>
          <w:szCs w:val="16"/>
        </w:rPr>
      </w:pPr>
    </w:p>
    <w:p w14:paraId="3C664446" w14:textId="77777777" w:rsidR="004F1090" w:rsidRDefault="004F1090" w:rsidP="00E63FCE">
      <w:pPr>
        <w:spacing w:after="0" w:line="240" w:lineRule="auto"/>
        <w:rPr>
          <w:rFonts w:ascii="Times New Roman" w:hAnsi="Times New Roman" w:cs="Times New Roman"/>
          <w:i/>
          <w:sz w:val="16"/>
          <w:szCs w:val="16"/>
        </w:rPr>
      </w:pPr>
    </w:p>
    <w:p w14:paraId="3A560D98" w14:textId="77777777" w:rsidR="004F1090" w:rsidRDefault="004F1090" w:rsidP="00E63FCE">
      <w:pPr>
        <w:spacing w:after="0" w:line="240" w:lineRule="auto"/>
        <w:rPr>
          <w:rFonts w:ascii="Times New Roman" w:hAnsi="Times New Roman" w:cs="Times New Roman"/>
          <w:i/>
          <w:sz w:val="16"/>
          <w:szCs w:val="16"/>
        </w:rPr>
      </w:pPr>
    </w:p>
    <w:p w14:paraId="2FB65978" w14:textId="77777777" w:rsidR="004F1090" w:rsidRDefault="004F1090" w:rsidP="00E63FCE">
      <w:pPr>
        <w:spacing w:after="0" w:line="240" w:lineRule="auto"/>
        <w:rPr>
          <w:rFonts w:ascii="Times New Roman" w:hAnsi="Times New Roman" w:cs="Times New Roman"/>
          <w:i/>
          <w:sz w:val="16"/>
          <w:szCs w:val="16"/>
        </w:rPr>
      </w:pPr>
    </w:p>
    <w:p w14:paraId="019329FD" w14:textId="77777777" w:rsidR="004F1090" w:rsidRDefault="004F1090" w:rsidP="00E63FCE">
      <w:pPr>
        <w:spacing w:after="0" w:line="240" w:lineRule="auto"/>
        <w:rPr>
          <w:rFonts w:ascii="Times New Roman" w:hAnsi="Times New Roman" w:cs="Times New Roman"/>
          <w:i/>
          <w:sz w:val="16"/>
          <w:szCs w:val="16"/>
        </w:rPr>
      </w:pPr>
    </w:p>
    <w:p w14:paraId="05BE76C7" w14:textId="77777777" w:rsidR="004F1090" w:rsidRDefault="004F1090" w:rsidP="00E63FCE">
      <w:pPr>
        <w:spacing w:after="0" w:line="240" w:lineRule="auto"/>
        <w:rPr>
          <w:rFonts w:ascii="Times New Roman" w:hAnsi="Times New Roman" w:cs="Times New Roman"/>
          <w:i/>
          <w:sz w:val="16"/>
          <w:szCs w:val="16"/>
        </w:rPr>
      </w:pPr>
    </w:p>
    <w:p w14:paraId="76DF55AE" w14:textId="77777777" w:rsidR="004F1090" w:rsidRDefault="004F1090" w:rsidP="00E63FCE">
      <w:pPr>
        <w:spacing w:after="0" w:line="240" w:lineRule="auto"/>
        <w:rPr>
          <w:rFonts w:ascii="Times New Roman" w:hAnsi="Times New Roman" w:cs="Times New Roman"/>
          <w:i/>
          <w:sz w:val="16"/>
          <w:szCs w:val="16"/>
        </w:rPr>
      </w:pPr>
    </w:p>
    <w:p w14:paraId="70E6F20C" w14:textId="77777777" w:rsidR="004F1090" w:rsidRDefault="004F1090" w:rsidP="00E63FCE">
      <w:pPr>
        <w:spacing w:after="0" w:line="240" w:lineRule="auto"/>
        <w:rPr>
          <w:rFonts w:ascii="Times New Roman" w:hAnsi="Times New Roman" w:cs="Times New Roman"/>
          <w:i/>
          <w:sz w:val="16"/>
          <w:szCs w:val="16"/>
        </w:rPr>
      </w:pPr>
    </w:p>
    <w:p w14:paraId="57E59E33" w14:textId="77777777" w:rsidR="005C2E74" w:rsidRDefault="005C2E74" w:rsidP="00E63FCE">
      <w:pPr>
        <w:spacing w:after="0" w:line="240" w:lineRule="auto"/>
        <w:rPr>
          <w:rFonts w:ascii="Times New Roman" w:hAnsi="Times New Roman" w:cs="Times New Roman"/>
          <w:i/>
          <w:sz w:val="16"/>
          <w:szCs w:val="16"/>
        </w:rPr>
      </w:pPr>
    </w:p>
    <w:sectPr w:rsidR="005C2E74" w:rsidSect="00455CE2">
      <w:pgSz w:w="11906" w:h="16838"/>
      <w:pgMar w:top="426" w:right="624"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00F61" w14:textId="77777777" w:rsidR="006566A3" w:rsidRDefault="006566A3" w:rsidP="00CB5A45">
      <w:pPr>
        <w:spacing w:after="0" w:line="240" w:lineRule="auto"/>
      </w:pPr>
      <w:r>
        <w:separator/>
      </w:r>
    </w:p>
  </w:endnote>
  <w:endnote w:type="continuationSeparator" w:id="0">
    <w:p w14:paraId="69A6B01C" w14:textId="77777777" w:rsidR="006566A3" w:rsidRDefault="006566A3" w:rsidP="00CB5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CC"/>
    <w:family w:val="modern"/>
    <w:pitch w:val="fixed"/>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DC7C9" w14:textId="77777777" w:rsidR="006566A3" w:rsidRDefault="006566A3" w:rsidP="00CB5A45">
      <w:pPr>
        <w:spacing w:after="0" w:line="240" w:lineRule="auto"/>
      </w:pPr>
      <w:r>
        <w:separator/>
      </w:r>
    </w:p>
  </w:footnote>
  <w:footnote w:type="continuationSeparator" w:id="0">
    <w:p w14:paraId="01583779" w14:textId="77777777" w:rsidR="006566A3" w:rsidRDefault="006566A3" w:rsidP="00CB5A45">
      <w:pPr>
        <w:spacing w:after="0" w:line="240" w:lineRule="auto"/>
      </w:pPr>
      <w:r>
        <w:continuationSeparator/>
      </w:r>
    </w:p>
  </w:footnote>
  <w:footnote w:id="1">
    <w:p w14:paraId="7B193CC6" w14:textId="77777777" w:rsidR="004F1090" w:rsidRPr="000C2FCB" w:rsidRDefault="004F1090" w:rsidP="004F1090">
      <w:pPr>
        <w:spacing w:after="0" w:line="240" w:lineRule="auto"/>
        <w:jc w:val="both"/>
        <w:rPr>
          <w:sz w:val="20"/>
          <w:szCs w:val="20"/>
        </w:rPr>
      </w:pPr>
      <w:r w:rsidRPr="000C2FCB">
        <w:rPr>
          <w:rStyle w:val="af0"/>
        </w:rPr>
        <w:footnoteRef/>
      </w:r>
      <w:r w:rsidRPr="000C2FCB">
        <w:t xml:space="preserve"> </w:t>
      </w:r>
      <w:r w:rsidRPr="000C2FCB">
        <w:rPr>
          <w:sz w:val="20"/>
          <w:szCs w:val="20"/>
        </w:rPr>
        <w:t>Указывается применимое: или в реестре российской промышленной продукции; или в реестре промышленной продукции, произведенной на территории государства - члена ЕАЭС; или едином реестре российской радиоэлектронной продукции, или в</w:t>
      </w:r>
      <w:r w:rsidRPr="000C2FCB">
        <w:t xml:space="preserve"> </w:t>
      </w:r>
      <w:r w:rsidRPr="000C2FCB">
        <w:rPr>
          <w:sz w:val="20"/>
          <w:szCs w:val="20"/>
        </w:rPr>
        <w:t>едином реестре российской радиоэлектронной продукции.</w:t>
      </w:r>
    </w:p>
  </w:footnote>
  <w:footnote w:id="2">
    <w:p w14:paraId="123D7D74" w14:textId="77777777" w:rsidR="004F1090" w:rsidRPr="005A3879" w:rsidRDefault="004F1090" w:rsidP="004F1090">
      <w:pPr>
        <w:pStyle w:val="ae"/>
        <w:jc w:val="both"/>
      </w:pPr>
      <w:r w:rsidRPr="000C2FCB">
        <w:rPr>
          <w:rStyle w:val="af0"/>
        </w:rPr>
        <w:footnoteRef/>
      </w:r>
      <w:r w:rsidRPr="000C2FCB">
        <w:t xml:space="preserve"> Указывается соответствующий номер реестровой записи.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41E5"/>
    <w:multiLevelType w:val="hybridMultilevel"/>
    <w:tmpl w:val="D2129C72"/>
    <w:lvl w:ilvl="0" w:tplc="994C7310">
      <w:start w:val="1"/>
      <w:numFmt w:val="decimal"/>
      <w:lvlText w:val="%1)"/>
      <w:lvlJc w:val="left"/>
      <w:pPr>
        <w:ind w:left="900" w:hanging="60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04DF18AE"/>
    <w:multiLevelType w:val="multilevel"/>
    <w:tmpl w:val="707CCB5A"/>
    <w:lvl w:ilvl="0">
      <w:start w:val="5"/>
      <w:numFmt w:val="decimal"/>
      <w:lvlText w:val="%1."/>
      <w:lvlJc w:val="left"/>
      <w:pPr>
        <w:tabs>
          <w:tab w:val="num" w:pos="720"/>
        </w:tabs>
        <w:ind w:left="1069" w:hanging="360"/>
      </w:pPr>
    </w:lvl>
    <w:lvl w:ilvl="1">
      <w:start w:val="1"/>
      <w:numFmt w:val="lowerLetter"/>
      <w:lvlText w:val="%2."/>
      <w:lvlJc w:val="left"/>
      <w:pPr>
        <w:tabs>
          <w:tab w:val="num" w:pos="1080"/>
        </w:tabs>
        <w:ind w:left="1789" w:hanging="360"/>
      </w:pPr>
    </w:lvl>
    <w:lvl w:ilvl="2">
      <w:start w:val="1"/>
      <w:numFmt w:val="lowerRoman"/>
      <w:lvlText w:val="%3."/>
      <w:lvlJc w:val="right"/>
      <w:pPr>
        <w:tabs>
          <w:tab w:val="num" w:pos="1440"/>
        </w:tabs>
        <w:ind w:left="2509" w:hanging="180"/>
      </w:pPr>
    </w:lvl>
    <w:lvl w:ilvl="3">
      <w:start w:val="1"/>
      <w:numFmt w:val="decimal"/>
      <w:lvlText w:val="%4."/>
      <w:lvlJc w:val="left"/>
      <w:pPr>
        <w:tabs>
          <w:tab w:val="num" w:pos="1800"/>
        </w:tabs>
        <w:ind w:left="3229" w:hanging="360"/>
      </w:pPr>
    </w:lvl>
    <w:lvl w:ilvl="4">
      <w:start w:val="1"/>
      <w:numFmt w:val="lowerLetter"/>
      <w:lvlText w:val="%5."/>
      <w:lvlJc w:val="left"/>
      <w:pPr>
        <w:tabs>
          <w:tab w:val="num" w:pos="2160"/>
        </w:tabs>
        <w:ind w:left="3949" w:hanging="360"/>
      </w:pPr>
    </w:lvl>
    <w:lvl w:ilvl="5">
      <w:start w:val="1"/>
      <w:numFmt w:val="lowerRoman"/>
      <w:lvlText w:val="%6."/>
      <w:lvlJc w:val="right"/>
      <w:pPr>
        <w:tabs>
          <w:tab w:val="num" w:pos="2520"/>
        </w:tabs>
        <w:ind w:left="4669" w:hanging="180"/>
      </w:pPr>
    </w:lvl>
    <w:lvl w:ilvl="6">
      <w:start w:val="1"/>
      <w:numFmt w:val="decimal"/>
      <w:lvlText w:val="%7."/>
      <w:lvlJc w:val="left"/>
      <w:pPr>
        <w:tabs>
          <w:tab w:val="num" w:pos="2880"/>
        </w:tabs>
        <w:ind w:left="5389" w:hanging="360"/>
      </w:pPr>
    </w:lvl>
    <w:lvl w:ilvl="7">
      <w:start w:val="1"/>
      <w:numFmt w:val="lowerLetter"/>
      <w:lvlText w:val="%8."/>
      <w:lvlJc w:val="left"/>
      <w:pPr>
        <w:tabs>
          <w:tab w:val="num" w:pos="3240"/>
        </w:tabs>
        <w:ind w:left="6109" w:hanging="360"/>
      </w:pPr>
    </w:lvl>
    <w:lvl w:ilvl="8">
      <w:start w:val="1"/>
      <w:numFmt w:val="lowerRoman"/>
      <w:lvlText w:val="%9."/>
      <w:lvlJc w:val="right"/>
      <w:pPr>
        <w:tabs>
          <w:tab w:val="num" w:pos="3600"/>
        </w:tabs>
        <w:ind w:left="6829" w:hanging="180"/>
      </w:pPr>
    </w:lvl>
  </w:abstractNum>
  <w:abstractNum w:abstractNumId="2">
    <w:nsid w:val="19DB239C"/>
    <w:multiLevelType w:val="hybridMultilevel"/>
    <w:tmpl w:val="B792D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1177D2"/>
    <w:multiLevelType w:val="multilevel"/>
    <w:tmpl w:val="8DFCA312"/>
    <w:lvl w:ilvl="0">
      <w:start w:val="4"/>
      <w:numFmt w:val="decimal"/>
      <w:lvlText w:val="%1."/>
      <w:lvlJc w:val="left"/>
      <w:pPr>
        <w:tabs>
          <w:tab w:val="num" w:pos="720"/>
        </w:tabs>
        <w:ind w:left="720" w:hanging="360"/>
      </w:pPr>
    </w:lvl>
    <w:lvl w:ilvl="1">
      <w:start w:val="1"/>
      <w:numFmt w:val="decimal"/>
      <w:isLgl/>
      <w:lvlText w:val="%1.%2."/>
      <w:lvlJc w:val="left"/>
      <w:pPr>
        <w:ind w:left="1632" w:hanging="1065"/>
      </w:pPr>
    </w:lvl>
    <w:lvl w:ilvl="2">
      <w:start w:val="1"/>
      <w:numFmt w:val="decimal"/>
      <w:isLgl/>
      <w:lvlText w:val="%1.%2.%3."/>
      <w:lvlJc w:val="left"/>
      <w:pPr>
        <w:ind w:left="1839" w:hanging="1065"/>
      </w:pPr>
    </w:lvl>
    <w:lvl w:ilvl="3">
      <w:start w:val="1"/>
      <w:numFmt w:val="decimal"/>
      <w:isLgl/>
      <w:lvlText w:val="%1.%2.%3.%4."/>
      <w:lvlJc w:val="left"/>
      <w:pPr>
        <w:ind w:left="2046" w:hanging="1065"/>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4">
    <w:nsid w:val="28C82DCF"/>
    <w:multiLevelType w:val="hybridMultilevel"/>
    <w:tmpl w:val="5A48F7BA"/>
    <w:lvl w:ilvl="0" w:tplc="33DCDF6C">
      <w:start w:val="1"/>
      <w:numFmt w:val="decimal"/>
      <w:lvlText w:val="%1."/>
      <w:lvlJc w:val="left"/>
      <w:pPr>
        <w:tabs>
          <w:tab w:val="left" w:pos="11"/>
          <w:tab w:val="num" w:pos="1416"/>
        </w:tabs>
        <w:ind w:left="-2" w:firstLine="2"/>
      </w:pPr>
      <w:rPr>
        <w:rFonts w:hAnsi="Arial Unicode MS"/>
        <w:b/>
        <w:bCs/>
        <w:caps w:val="0"/>
        <w:smallCaps w:val="0"/>
        <w:strike w:val="0"/>
        <w:dstrike w:val="0"/>
        <w:outline w:val="0"/>
        <w:emboss w:val="0"/>
        <w:imprint w:val="0"/>
        <w:spacing w:val="0"/>
        <w:w w:val="100"/>
        <w:kern w:val="0"/>
        <w:position w:val="0"/>
        <w:highlight w:val="none"/>
        <w:vertAlign w:val="baseline"/>
      </w:rPr>
    </w:lvl>
    <w:lvl w:ilvl="1" w:tplc="EFEA63DC">
      <w:start w:val="1"/>
      <w:numFmt w:val="lowerLetter"/>
      <w:lvlText w:val="%2)"/>
      <w:lvlJc w:val="left"/>
      <w:pPr>
        <w:tabs>
          <w:tab w:val="left" w:pos="720"/>
          <w:tab w:val="num" w:pos="1429"/>
        </w:tabs>
        <w:ind w:left="720" w:firstLine="14"/>
      </w:pPr>
      <w:rPr>
        <w:rFonts w:hAnsi="Arial Unicode MS"/>
        <w:b/>
        <w:bCs/>
        <w:caps w:val="0"/>
        <w:smallCaps w:val="0"/>
        <w:strike w:val="0"/>
        <w:dstrike w:val="0"/>
        <w:outline w:val="0"/>
        <w:emboss w:val="0"/>
        <w:imprint w:val="0"/>
        <w:spacing w:val="0"/>
        <w:w w:val="100"/>
        <w:kern w:val="0"/>
        <w:position w:val="0"/>
        <w:highlight w:val="none"/>
        <w:vertAlign w:val="baseline"/>
      </w:rPr>
    </w:lvl>
    <w:lvl w:ilvl="2" w:tplc="4DC88B84">
      <w:start w:val="1"/>
      <w:numFmt w:val="lowerRoman"/>
      <w:lvlText w:val="%3."/>
      <w:lvlJc w:val="left"/>
      <w:pPr>
        <w:tabs>
          <w:tab w:val="left" w:pos="720"/>
          <w:tab w:val="num" w:pos="2149"/>
        </w:tabs>
        <w:ind w:left="1440" w:firstLine="66"/>
      </w:pPr>
      <w:rPr>
        <w:rFonts w:hAnsi="Arial Unicode MS"/>
        <w:b/>
        <w:bCs/>
        <w:caps w:val="0"/>
        <w:smallCaps w:val="0"/>
        <w:strike w:val="0"/>
        <w:dstrike w:val="0"/>
        <w:outline w:val="0"/>
        <w:emboss w:val="0"/>
        <w:imprint w:val="0"/>
        <w:spacing w:val="0"/>
        <w:w w:val="100"/>
        <w:kern w:val="0"/>
        <w:position w:val="0"/>
        <w:highlight w:val="none"/>
        <w:vertAlign w:val="baseline"/>
      </w:rPr>
    </w:lvl>
    <w:lvl w:ilvl="3" w:tplc="E4B45D66">
      <w:start w:val="1"/>
      <w:numFmt w:val="decimal"/>
      <w:lvlText w:val="%4."/>
      <w:lvlJc w:val="left"/>
      <w:pPr>
        <w:tabs>
          <w:tab w:val="left" w:pos="720"/>
          <w:tab w:val="num" w:pos="2869"/>
        </w:tabs>
        <w:ind w:left="2160" w:firstLine="38"/>
      </w:pPr>
      <w:rPr>
        <w:rFonts w:hAnsi="Arial Unicode MS"/>
        <w:b/>
        <w:bCs/>
        <w:caps w:val="0"/>
        <w:smallCaps w:val="0"/>
        <w:strike w:val="0"/>
        <w:dstrike w:val="0"/>
        <w:outline w:val="0"/>
        <w:emboss w:val="0"/>
        <w:imprint w:val="0"/>
        <w:spacing w:val="0"/>
        <w:w w:val="100"/>
        <w:kern w:val="0"/>
        <w:position w:val="0"/>
        <w:highlight w:val="none"/>
        <w:vertAlign w:val="baseline"/>
      </w:rPr>
    </w:lvl>
    <w:lvl w:ilvl="4" w:tplc="99828BA6">
      <w:start w:val="1"/>
      <w:numFmt w:val="lowerLetter"/>
      <w:lvlText w:val="%5."/>
      <w:lvlJc w:val="left"/>
      <w:pPr>
        <w:tabs>
          <w:tab w:val="left" w:pos="720"/>
          <w:tab w:val="num" w:pos="3589"/>
        </w:tabs>
        <w:ind w:left="2880" w:firstLine="50"/>
      </w:pPr>
      <w:rPr>
        <w:rFonts w:hAnsi="Arial Unicode MS"/>
        <w:b/>
        <w:bCs/>
        <w:caps w:val="0"/>
        <w:smallCaps w:val="0"/>
        <w:strike w:val="0"/>
        <w:dstrike w:val="0"/>
        <w:outline w:val="0"/>
        <w:emboss w:val="0"/>
        <w:imprint w:val="0"/>
        <w:spacing w:val="0"/>
        <w:w w:val="100"/>
        <w:kern w:val="0"/>
        <w:position w:val="0"/>
        <w:highlight w:val="none"/>
        <w:vertAlign w:val="baseline"/>
      </w:rPr>
    </w:lvl>
    <w:lvl w:ilvl="5" w:tplc="F662A76A">
      <w:start w:val="1"/>
      <w:numFmt w:val="lowerRoman"/>
      <w:lvlText w:val="%6."/>
      <w:lvlJc w:val="left"/>
      <w:pPr>
        <w:tabs>
          <w:tab w:val="left" w:pos="720"/>
          <w:tab w:val="num" w:pos="4309"/>
        </w:tabs>
        <w:ind w:left="3600" w:firstLine="102"/>
      </w:pPr>
      <w:rPr>
        <w:rFonts w:hAnsi="Arial Unicode MS"/>
        <w:b/>
        <w:bCs/>
        <w:caps w:val="0"/>
        <w:smallCaps w:val="0"/>
        <w:strike w:val="0"/>
        <w:dstrike w:val="0"/>
        <w:outline w:val="0"/>
        <w:emboss w:val="0"/>
        <w:imprint w:val="0"/>
        <w:spacing w:val="0"/>
        <w:w w:val="100"/>
        <w:kern w:val="0"/>
        <w:position w:val="0"/>
        <w:highlight w:val="none"/>
        <w:vertAlign w:val="baseline"/>
      </w:rPr>
    </w:lvl>
    <w:lvl w:ilvl="6" w:tplc="2A66FE50">
      <w:start w:val="1"/>
      <w:numFmt w:val="decimal"/>
      <w:lvlText w:val="%7."/>
      <w:lvlJc w:val="left"/>
      <w:pPr>
        <w:tabs>
          <w:tab w:val="left" w:pos="720"/>
          <w:tab w:val="num" w:pos="5029"/>
        </w:tabs>
        <w:ind w:left="4320" w:firstLine="74"/>
      </w:pPr>
      <w:rPr>
        <w:rFonts w:hAnsi="Arial Unicode MS"/>
        <w:b/>
        <w:bCs/>
        <w:caps w:val="0"/>
        <w:smallCaps w:val="0"/>
        <w:strike w:val="0"/>
        <w:dstrike w:val="0"/>
        <w:outline w:val="0"/>
        <w:emboss w:val="0"/>
        <w:imprint w:val="0"/>
        <w:spacing w:val="0"/>
        <w:w w:val="100"/>
        <w:kern w:val="0"/>
        <w:position w:val="0"/>
        <w:highlight w:val="none"/>
        <w:vertAlign w:val="baseline"/>
      </w:rPr>
    </w:lvl>
    <w:lvl w:ilvl="7" w:tplc="048832BC">
      <w:start w:val="1"/>
      <w:numFmt w:val="lowerLetter"/>
      <w:lvlText w:val="%8."/>
      <w:lvlJc w:val="left"/>
      <w:pPr>
        <w:tabs>
          <w:tab w:val="left" w:pos="720"/>
          <w:tab w:val="num" w:pos="5749"/>
        </w:tabs>
        <w:ind w:left="5040" w:firstLine="86"/>
      </w:pPr>
      <w:rPr>
        <w:rFonts w:hAnsi="Arial Unicode MS"/>
        <w:b/>
        <w:bCs/>
        <w:caps w:val="0"/>
        <w:smallCaps w:val="0"/>
        <w:strike w:val="0"/>
        <w:dstrike w:val="0"/>
        <w:outline w:val="0"/>
        <w:emboss w:val="0"/>
        <w:imprint w:val="0"/>
        <w:spacing w:val="0"/>
        <w:w w:val="100"/>
        <w:kern w:val="0"/>
        <w:position w:val="0"/>
        <w:highlight w:val="none"/>
        <w:vertAlign w:val="baseline"/>
      </w:rPr>
    </w:lvl>
    <w:lvl w:ilvl="8" w:tplc="D54A211A">
      <w:start w:val="1"/>
      <w:numFmt w:val="lowerRoman"/>
      <w:lvlText w:val="%9."/>
      <w:lvlJc w:val="left"/>
      <w:pPr>
        <w:tabs>
          <w:tab w:val="left" w:pos="720"/>
          <w:tab w:val="num" w:pos="6469"/>
        </w:tabs>
        <w:ind w:left="5760" w:firstLine="13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2DE60C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6C711F"/>
    <w:multiLevelType w:val="hybridMultilevel"/>
    <w:tmpl w:val="8E86476C"/>
    <w:lvl w:ilvl="0" w:tplc="3708B6C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28106A3"/>
    <w:multiLevelType w:val="hybridMultilevel"/>
    <w:tmpl w:val="0E34562C"/>
    <w:lvl w:ilvl="0" w:tplc="5B86A2CA">
      <w:start w:val="1"/>
      <w:numFmt w:val="decimal"/>
      <w:lvlText w:val="%1)"/>
      <w:lvlJc w:val="left"/>
      <w:pPr>
        <w:ind w:left="6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7A45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E5306C"/>
    <w:multiLevelType w:val="multilevel"/>
    <w:tmpl w:val="A8461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811DF4"/>
    <w:multiLevelType w:val="hybridMultilevel"/>
    <w:tmpl w:val="9FA4C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F07E8A"/>
    <w:multiLevelType w:val="hybridMultilevel"/>
    <w:tmpl w:val="9FA4C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FF7C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5075BFA"/>
    <w:multiLevelType w:val="multilevel"/>
    <w:tmpl w:val="9C46B2B2"/>
    <w:lvl w:ilvl="0">
      <w:start w:val="1"/>
      <w:numFmt w:val="decimal"/>
      <w:lvlText w:val="%1."/>
      <w:lvlJc w:val="left"/>
      <w:pPr>
        <w:tabs>
          <w:tab w:val="num" w:pos="1416"/>
        </w:tabs>
        <w:ind w:left="-2" w:firstLine="2"/>
      </w:pPr>
      <w:rPr>
        <w:b/>
        <w:bCs/>
        <w:caps w:val="0"/>
        <w:smallCaps w:val="0"/>
        <w:strike w:val="0"/>
        <w:dstrike w:val="0"/>
        <w:color w:val="000000"/>
        <w:spacing w:val="0"/>
        <w:w w:val="100"/>
        <w:kern w:val="0"/>
        <w:position w:val="0"/>
        <w:sz w:val="22"/>
        <w:vertAlign w:val="baseline"/>
      </w:rPr>
    </w:lvl>
    <w:lvl w:ilvl="1">
      <w:start w:val="1"/>
      <w:numFmt w:val="lowerLetter"/>
      <w:lvlText w:val="%2)"/>
      <w:lvlJc w:val="left"/>
      <w:pPr>
        <w:tabs>
          <w:tab w:val="num" w:pos="1429"/>
        </w:tabs>
        <w:ind w:left="720" w:firstLine="14"/>
      </w:pPr>
      <w:rPr>
        <w:b/>
        <w:bCs/>
        <w:caps w:val="0"/>
        <w:smallCaps w:val="0"/>
        <w:strike w:val="0"/>
        <w:dstrike w:val="0"/>
        <w:color w:val="000000"/>
        <w:spacing w:val="0"/>
        <w:w w:val="100"/>
        <w:kern w:val="0"/>
        <w:position w:val="0"/>
        <w:sz w:val="22"/>
        <w:vertAlign w:val="baseline"/>
      </w:rPr>
    </w:lvl>
    <w:lvl w:ilvl="2">
      <w:start w:val="1"/>
      <w:numFmt w:val="lowerRoman"/>
      <w:lvlText w:val="%3."/>
      <w:lvlJc w:val="left"/>
      <w:pPr>
        <w:tabs>
          <w:tab w:val="num" w:pos="2149"/>
        </w:tabs>
        <w:ind w:left="1440" w:firstLine="66"/>
      </w:pPr>
      <w:rPr>
        <w:b/>
        <w:bCs/>
        <w:caps w:val="0"/>
        <w:smallCaps w:val="0"/>
        <w:strike w:val="0"/>
        <w:dstrike w:val="0"/>
        <w:color w:val="000000"/>
        <w:spacing w:val="0"/>
        <w:w w:val="100"/>
        <w:kern w:val="0"/>
        <w:position w:val="0"/>
        <w:sz w:val="22"/>
        <w:vertAlign w:val="baseline"/>
      </w:rPr>
    </w:lvl>
    <w:lvl w:ilvl="3">
      <w:start w:val="1"/>
      <w:numFmt w:val="decimal"/>
      <w:lvlText w:val="%4."/>
      <w:lvlJc w:val="left"/>
      <w:pPr>
        <w:tabs>
          <w:tab w:val="num" w:pos="2869"/>
        </w:tabs>
        <w:ind w:left="2160" w:firstLine="38"/>
      </w:pPr>
      <w:rPr>
        <w:b/>
        <w:bCs/>
        <w:caps w:val="0"/>
        <w:smallCaps w:val="0"/>
        <w:strike w:val="0"/>
        <w:dstrike w:val="0"/>
        <w:color w:val="000000"/>
        <w:spacing w:val="0"/>
        <w:w w:val="100"/>
        <w:kern w:val="0"/>
        <w:position w:val="0"/>
        <w:sz w:val="22"/>
        <w:vertAlign w:val="baseline"/>
      </w:rPr>
    </w:lvl>
    <w:lvl w:ilvl="4">
      <w:start w:val="1"/>
      <w:numFmt w:val="lowerLetter"/>
      <w:lvlText w:val="%5."/>
      <w:lvlJc w:val="left"/>
      <w:pPr>
        <w:tabs>
          <w:tab w:val="num" w:pos="3589"/>
        </w:tabs>
        <w:ind w:left="2880" w:firstLine="50"/>
      </w:pPr>
      <w:rPr>
        <w:b/>
        <w:bCs/>
        <w:caps w:val="0"/>
        <w:smallCaps w:val="0"/>
        <w:strike w:val="0"/>
        <w:dstrike w:val="0"/>
        <w:color w:val="000000"/>
        <w:spacing w:val="0"/>
        <w:w w:val="100"/>
        <w:kern w:val="0"/>
        <w:position w:val="0"/>
        <w:sz w:val="22"/>
        <w:vertAlign w:val="baseline"/>
      </w:rPr>
    </w:lvl>
    <w:lvl w:ilvl="5">
      <w:start w:val="1"/>
      <w:numFmt w:val="lowerRoman"/>
      <w:lvlText w:val="%6."/>
      <w:lvlJc w:val="left"/>
      <w:pPr>
        <w:tabs>
          <w:tab w:val="num" w:pos="4309"/>
        </w:tabs>
        <w:ind w:left="3600" w:firstLine="102"/>
      </w:pPr>
      <w:rPr>
        <w:b/>
        <w:bCs/>
        <w:caps w:val="0"/>
        <w:smallCaps w:val="0"/>
        <w:strike w:val="0"/>
        <w:dstrike w:val="0"/>
        <w:color w:val="000000"/>
        <w:spacing w:val="0"/>
        <w:w w:val="100"/>
        <w:kern w:val="0"/>
        <w:position w:val="0"/>
        <w:sz w:val="22"/>
        <w:vertAlign w:val="baseline"/>
      </w:rPr>
    </w:lvl>
    <w:lvl w:ilvl="6">
      <w:start w:val="1"/>
      <w:numFmt w:val="decimal"/>
      <w:lvlText w:val="%7."/>
      <w:lvlJc w:val="left"/>
      <w:pPr>
        <w:tabs>
          <w:tab w:val="num" w:pos="5029"/>
        </w:tabs>
        <w:ind w:left="4320" w:firstLine="74"/>
      </w:pPr>
      <w:rPr>
        <w:b/>
        <w:bCs/>
        <w:caps w:val="0"/>
        <w:smallCaps w:val="0"/>
        <w:strike w:val="0"/>
        <w:dstrike w:val="0"/>
        <w:color w:val="000000"/>
        <w:spacing w:val="0"/>
        <w:w w:val="100"/>
        <w:kern w:val="0"/>
        <w:position w:val="0"/>
        <w:sz w:val="22"/>
        <w:vertAlign w:val="baseline"/>
      </w:rPr>
    </w:lvl>
    <w:lvl w:ilvl="7">
      <w:start w:val="1"/>
      <w:numFmt w:val="lowerLetter"/>
      <w:lvlText w:val="%8."/>
      <w:lvlJc w:val="left"/>
      <w:pPr>
        <w:tabs>
          <w:tab w:val="num" w:pos="5749"/>
        </w:tabs>
        <w:ind w:left="5040" w:firstLine="86"/>
      </w:pPr>
      <w:rPr>
        <w:b/>
        <w:bCs/>
        <w:caps w:val="0"/>
        <w:smallCaps w:val="0"/>
        <w:strike w:val="0"/>
        <w:dstrike w:val="0"/>
        <w:color w:val="000000"/>
        <w:spacing w:val="0"/>
        <w:w w:val="100"/>
        <w:kern w:val="0"/>
        <w:position w:val="0"/>
        <w:sz w:val="22"/>
        <w:vertAlign w:val="baseline"/>
      </w:rPr>
    </w:lvl>
    <w:lvl w:ilvl="8">
      <w:start w:val="1"/>
      <w:numFmt w:val="lowerRoman"/>
      <w:lvlText w:val="%9."/>
      <w:lvlJc w:val="left"/>
      <w:pPr>
        <w:tabs>
          <w:tab w:val="num" w:pos="6469"/>
        </w:tabs>
        <w:ind w:left="5760" w:firstLine="138"/>
      </w:pPr>
      <w:rPr>
        <w:b/>
        <w:bCs/>
        <w:caps w:val="0"/>
        <w:smallCaps w:val="0"/>
        <w:strike w:val="0"/>
        <w:dstrike w:val="0"/>
        <w:color w:val="000000"/>
        <w:spacing w:val="0"/>
        <w:w w:val="100"/>
        <w:kern w:val="0"/>
        <w:position w:val="0"/>
        <w:sz w:val="22"/>
        <w:vertAlign w:val="baseline"/>
      </w:rPr>
    </w:lvl>
  </w:abstractNum>
  <w:num w:numId="1">
    <w:abstractNumId w:val="13"/>
  </w:num>
  <w:num w:numId="2">
    <w:abstractNumId w:val="0"/>
  </w:num>
  <w:num w:numId="3">
    <w:abstractNumId w:val="5"/>
  </w:num>
  <w:num w:numId="4">
    <w:abstractNumId w:val="12"/>
  </w:num>
  <w:num w:numId="5">
    <w:abstractNumId w:val="8"/>
  </w:num>
  <w:num w:numId="6">
    <w:abstractNumId w:val="7"/>
  </w:num>
  <w:num w:numId="7">
    <w:abstractNumId w:val="2"/>
  </w:num>
  <w:num w:numId="8">
    <w:abstractNumId w:val="11"/>
  </w:num>
  <w:num w:numId="9">
    <w:abstractNumId w:val="10"/>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
  </w:num>
  <w:num w:numId="15">
    <w:abstractNumId w:val="14"/>
    <w:lvlOverride w:ilvl="0">
      <w:startOverride w:val="1"/>
    </w:lvlOverride>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D3"/>
    <w:rsid w:val="00011ABB"/>
    <w:rsid w:val="0001253D"/>
    <w:rsid w:val="00014017"/>
    <w:rsid w:val="000146A4"/>
    <w:rsid w:val="00022BE9"/>
    <w:rsid w:val="00027855"/>
    <w:rsid w:val="000427AA"/>
    <w:rsid w:val="00046B89"/>
    <w:rsid w:val="000601C1"/>
    <w:rsid w:val="00060295"/>
    <w:rsid w:val="00062D7D"/>
    <w:rsid w:val="00072FC8"/>
    <w:rsid w:val="00080257"/>
    <w:rsid w:val="00084FBB"/>
    <w:rsid w:val="00084FE7"/>
    <w:rsid w:val="000A0D86"/>
    <w:rsid w:val="000A390C"/>
    <w:rsid w:val="000B100A"/>
    <w:rsid w:val="000C6D5F"/>
    <w:rsid w:val="000D5E86"/>
    <w:rsid w:val="000F2F6F"/>
    <w:rsid w:val="000F5D68"/>
    <w:rsid w:val="000F720A"/>
    <w:rsid w:val="00101BB1"/>
    <w:rsid w:val="001043F8"/>
    <w:rsid w:val="00111BF7"/>
    <w:rsid w:val="001275F4"/>
    <w:rsid w:val="00130643"/>
    <w:rsid w:val="00140841"/>
    <w:rsid w:val="001435B6"/>
    <w:rsid w:val="001557BF"/>
    <w:rsid w:val="001619F2"/>
    <w:rsid w:val="00170DEE"/>
    <w:rsid w:val="00181E03"/>
    <w:rsid w:val="00184441"/>
    <w:rsid w:val="0019025B"/>
    <w:rsid w:val="00190984"/>
    <w:rsid w:val="00192EAE"/>
    <w:rsid w:val="001A4DD8"/>
    <w:rsid w:val="001A6C11"/>
    <w:rsid w:val="001B39C6"/>
    <w:rsid w:val="001C07C2"/>
    <w:rsid w:val="001C27E6"/>
    <w:rsid w:val="001D45C1"/>
    <w:rsid w:val="001E1073"/>
    <w:rsid w:val="001F617D"/>
    <w:rsid w:val="00214010"/>
    <w:rsid w:val="002239E9"/>
    <w:rsid w:val="00224AA0"/>
    <w:rsid w:val="002257E0"/>
    <w:rsid w:val="00234981"/>
    <w:rsid w:val="00237828"/>
    <w:rsid w:val="0027168C"/>
    <w:rsid w:val="00272312"/>
    <w:rsid w:val="002740B0"/>
    <w:rsid w:val="002758CE"/>
    <w:rsid w:val="00280404"/>
    <w:rsid w:val="00282269"/>
    <w:rsid w:val="00284CFB"/>
    <w:rsid w:val="002A6684"/>
    <w:rsid w:val="002B20D7"/>
    <w:rsid w:val="002B3A62"/>
    <w:rsid w:val="002E32D1"/>
    <w:rsid w:val="002E5C8F"/>
    <w:rsid w:val="00301B3F"/>
    <w:rsid w:val="003122F7"/>
    <w:rsid w:val="0033227B"/>
    <w:rsid w:val="00347CED"/>
    <w:rsid w:val="00350CDB"/>
    <w:rsid w:val="00364938"/>
    <w:rsid w:val="003717CC"/>
    <w:rsid w:val="00371B09"/>
    <w:rsid w:val="00376209"/>
    <w:rsid w:val="00382680"/>
    <w:rsid w:val="00395B3C"/>
    <w:rsid w:val="003A1D7B"/>
    <w:rsid w:val="003C30F6"/>
    <w:rsid w:val="003C4A1E"/>
    <w:rsid w:val="003C706D"/>
    <w:rsid w:val="003D4DF5"/>
    <w:rsid w:val="003E5156"/>
    <w:rsid w:val="003E7339"/>
    <w:rsid w:val="003F51D3"/>
    <w:rsid w:val="003F708A"/>
    <w:rsid w:val="00401B9F"/>
    <w:rsid w:val="00406628"/>
    <w:rsid w:val="00415D67"/>
    <w:rsid w:val="00424C82"/>
    <w:rsid w:val="00427DA0"/>
    <w:rsid w:val="004463E0"/>
    <w:rsid w:val="004475C7"/>
    <w:rsid w:val="00455CE2"/>
    <w:rsid w:val="00464D71"/>
    <w:rsid w:val="0048134D"/>
    <w:rsid w:val="004C283C"/>
    <w:rsid w:val="004F1090"/>
    <w:rsid w:val="004F2C0F"/>
    <w:rsid w:val="004F2F29"/>
    <w:rsid w:val="004F7F64"/>
    <w:rsid w:val="00504CF5"/>
    <w:rsid w:val="00514C75"/>
    <w:rsid w:val="00527BDD"/>
    <w:rsid w:val="00532E31"/>
    <w:rsid w:val="005331A3"/>
    <w:rsid w:val="0053368B"/>
    <w:rsid w:val="0055589C"/>
    <w:rsid w:val="00555CCC"/>
    <w:rsid w:val="00562A76"/>
    <w:rsid w:val="00571F2F"/>
    <w:rsid w:val="00582D3F"/>
    <w:rsid w:val="0059303D"/>
    <w:rsid w:val="005A12D5"/>
    <w:rsid w:val="005C2680"/>
    <w:rsid w:val="005C2E74"/>
    <w:rsid w:val="005D082C"/>
    <w:rsid w:val="005D1003"/>
    <w:rsid w:val="005D44E1"/>
    <w:rsid w:val="005D54FC"/>
    <w:rsid w:val="005D6872"/>
    <w:rsid w:val="005E49B8"/>
    <w:rsid w:val="005F7F22"/>
    <w:rsid w:val="00610B10"/>
    <w:rsid w:val="00615440"/>
    <w:rsid w:val="0064675E"/>
    <w:rsid w:val="006566A3"/>
    <w:rsid w:val="0068643E"/>
    <w:rsid w:val="00695D34"/>
    <w:rsid w:val="006B1393"/>
    <w:rsid w:val="006B724E"/>
    <w:rsid w:val="006C142E"/>
    <w:rsid w:val="006D6888"/>
    <w:rsid w:val="007048BD"/>
    <w:rsid w:val="0070520E"/>
    <w:rsid w:val="00722C4C"/>
    <w:rsid w:val="0072331A"/>
    <w:rsid w:val="007330EA"/>
    <w:rsid w:val="00750721"/>
    <w:rsid w:val="00763BD7"/>
    <w:rsid w:val="0076497D"/>
    <w:rsid w:val="00776CD2"/>
    <w:rsid w:val="00780521"/>
    <w:rsid w:val="00784120"/>
    <w:rsid w:val="00785019"/>
    <w:rsid w:val="00791767"/>
    <w:rsid w:val="00792F1B"/>
    <w:rsid w:val="007A1069"/>
    <w:rsid w:val="007B3A00"/>
    <w:rsid w:val="007C0D89"/>
    <w:rsid w:val="007D2378"/>
    <w:rsid w:val="007D24FF"/>
    <w:rsid w:val="007D6600"/>
    <w:rsid w:val="007E0A3A"/>
    <w:rsid w:val="008047A5"/>
    <w:rsid w:val="00807299"/>
    <w:rsid w:val="00810B15"/>
    <w:rsid w:val="00817BE4"/>
    <w:rsid w:val="008217C9"/>
    <w:rsid w:val="008246EC"/>
    <w:rsid w:val="0083115E"/>
    <w:rsid w:val="00832A20"/>
    <w:rsid w:val="0083544A"/>
    <w:rsid w:val="00845FB3"/>
    <w:rsid w:val="00862CC2"/>
    <w:rsid w:val="008748AF"/>
    <w:rsid w:val="00875A41"/>
    <w:rsid w:val="0088308D"/>
    <w:rsid w:val="008A65E0"/>
    <w:rsid w:val="008C0710"/>
    <w:rsid w:val="008C546A"/>
    <w:rsid w:val="008C5A7A"/>
    <w:rsid w:val="008C6C80"/>
    <w:rsid w:val="008D5BBD"/>
    <w:rsid w:val="008F6D84"/>
    <w:rsid w:val="00915CB9"/>
    <w:rsid w:val="009224EF"/>
    <w:rsid w:val="0094722F"/>
    <w:rsid w:val="00950DE0"/>
    <w:rsid w:val="009748FA"/>
    <w:rsid w:val="00986208"/>
    <w:rsid w:val="009922D3"/>
    <w:rsid w:val="00994349"/>
    <w:rsid w:val="0099572B"/>
    <w:rsid w:val="009A431C"/>
    <w:rsid w:val="009B5E2D"/>
    <w:rsid w:val="009D22DC"/>
    <w:rsid w:val="009D24F2"/>
    <w:rsid w:val="009F16C6"/>
    <w:rsid w:val="00A15DF7"/>
    <w:rsid w:val="00A169D9"/>
    <w:rsid w:val="00A21538"/>
    <w:rsid w:val="00A223A2"/>
    <w:rsid w:val="00A64F90"/>
    <w:rsid w:val="00A67625"/>
    <w:rsid w:val="00A824E8"/>
    <w:rsid w:val="00A93E9E"/>
    <w:rsid w:val="00AA4153"/>
    <w:rsid w:val="00AB0267"/>
    <w:rsid w:val="00AB23DA"/>
    <w:rsid w:val="00AC62F6"/>
    <w:rsid w:val="00AE07C7"/>
    <w:rsid w:val="00B13CBE"/>
    <w:rsid w:val="00B25582"/>
    <w:rsid w:val="00B27EEB"/>
    <w:rsid w:val="00B32337"/>
    <w:rsid w:val="00B46D3C"/>
    <w:rsid w:val="00B474C2"/>
    <w:rsid w:val="00B50035"/>
    <w:rsid w:val="00B65021"/>
    <w:rsid w:val="00B72B0C"/>
    <w:rsid w:val="00BA06AA"/>
    <w:rsid w:val="00BA3E13"/>
    <w:rsid w:val="00BB06F0"/>
    <w:rsid w:val="00C07627"/>
    <w:rsid w:val="00C10003"/>
    <w:rsid w:val="00C27069"/>
    <w:rsid w:val="00C30F82"/>
    <w:rsid w:val="00C37F46"/>
    <w:rsid w:val="00C42125"/>
    <w:rsid w:val="00C4334C"/>
    <w:rsid w:val="00C4593A"/>
    <w:rsid w:val="00C539EA"/>
    <w:rsid w:val="00C6370E"/>
    <w:rsid w:val="00C71047"/>
    <w:rsid w:val="00C7670B"/>
    <w:rsid w:val="00C846B5"/>
    <w:rsid w:val="00C871B6"/>
    <w:rsid w:val="00C8799A"/>
    <w:rsid w:val="00CA695F"/>
    <w:rsid w:val="00CB39B0"/>
    <w:rsid w:val="00CB4288"/>
    <w:rsid w:val="00CB4F8C"/>
    <w:rsid w:val="00CB5A45"/>
    <w:rsid w:val="00CC6EC9"/>
    <w:rsid w:val="00CD2622"/>
    <w:rsid w:val="00CD46D7"/>
    <w:rsid w:val="00CE412A"/>
    <w:rsid w:val="00D01E2F"/>
    <w:rsid w:val="00D11493"/>
    <w:rsid w:val="00D25CCB"/>
    <w:rsid w:val="00D27B7D"/>
    <w:rsid w:val="00D308FE"/>
    <w:rsid w:val="00D311B2"/>
    <w:rsid w:val="00D33F2B"/>
    <w:rsid w:val="00D539AF"/>
    <w:rsid w:val="00D654F9"/>
    <w:rsid w:val="00D753A1"/>
    <w:rsid w:val="00D86FEE"/>
    <w:rsid w:val="00D871D4"/>
    <w:rsid w:val="00D87913"/>
    <w:rsid w:val="00D94F07"/>
    <w:rsid w:val="00DA7790"/>
    <w:rsid w:val="00DB4DAC"/>
    <w:rsid w:val="00DB5B48"/>
    <w:rsid w:val="00DB79D8"/>
    <w:rsid w:val="00DD15B3"/>
    <w:rsid w:val="00DD5597"/>
    <w:rsid w:val="00DE17A9"/>
    <w:rsid w:val="00DE53BC"/>
    <w:rsid w:val="00DE7B92"/>
    <w:rsid w:val="00DF5918"/>
    <w:rsid w:val="00E1032C"/>
    <w:rsid w:val="00E1316E"/>
    <w:rsid w:val="00E21E2B"/>
    <w:rsid w:val="00E27366"/>
    <w:rsid w:val="00E527B3"/>
    <w:rsid w:val="00E63197"/>
    <w:rsid w:val="00E63FCE"/>
    <w:rsid w:val="00E644F0"/>
    <w:rsid w:val="00E7531C"/>
    <w:rsid w:val="00E76AC7"/>
    <w:rsid w:val="00E77B4C"/>
    <w:rsid w:val="00E83E40"/>
    <w:rsid w:val="00E83E9A"/>
    <w:rsid w:val="00E85F15"/>
    <w:rsid w:val="00EB3DF5"/>
    <w:rsid w:val="00EB72F9"/>
    <w:rsid w:val="00EE294B"/>
    <w:rsid w:val="00EE7E83"/>
    <w:rsid w:val="00EF45CC"/>
    <w:rsid w:val="00EF75A2"/>
    <w:rsid w:val="00F13E28"/>
    <w:rsid w:val="00F30BC1"/>
    <w:rsid w:val="00F4291D"/>
    <w:rsid w:val="00F46AAE"/>
    <w:rsid w:val="00F573D3"/>
    <w:rsid w:val="00F6001E"/>
    <w:rsid w:val="00F73C42"/>
    <w:rsid w:val="00F75EE1"/>
    <w:rsid w:val="00F81D78"/>
    <w:rsid w:val="00F95132"/>
    <w:rsid w:val="00FA23CD"/>
    <w:rsid w:val="00FA476C"/>
    <w:rsid w:val="00FA4937"/>
    <w:rsid w:val="00FB2EAD"/>
    <w:rsid w:val="00FB57CB"/>
    <w:rsid w:val="00FC0A3A"/>
    <w:rsid w:val="00FC0E59"/>
    <w:rsid w:val="00FC5760"/>
    <w:rsid w:val="00FD15A7"/>
    <w:rsid w:val="00FF0CE3"/>
    <w:rsid w:val="00FF6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1B66B"/>
  <w15:docId w15:val="{68E1C8FC-538F-430F-AD71-B0D26D9C5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A1069"/>
    <w:pPr>
      <w:suppressAutoHyphens/>
    </w:pPr>
    <w:rPr>
      <w:rFonts w:ascii="Calibri" w:eastAsia="Calibri" w:hAnsi="Calibri" w:cs="Calibri"/>
      <w:lang w:eastAsia="zh-CN"/>
    </w:rPr>
  </w:style>
  <w:style w:type="paragraph" w:styleId="2">
    <w:name w:val="heading 2"/>
    <w:basedOn w:val="a0"/>
    <w:next w:val="a0"/>
    <w:link w:val="20"/>
    <w:qFormat/>
    <w:rsid w:val="00FF0CE3"/>
    <w:pPr>
      <w:keepNext/>
      <w:suppressAutoHyphens w:val="0"/>
      <w:spacing w:before="240" w:after="60" w:line="240" w:lineRule="auto"/>
      <w:outlineLvl w:val="1"/>
    </w:pPr>
    <w:rPr>
      <w:rFonts w:ascii="Arial" w:eastAsia="Times New Roman" w:hAnsi="Arial" w:cs="Arial"/>
      <w:b/>
      <w:bCs/>
      <w:i/>
      <w:i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7A1069"/>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4">
    <w:name w:val="No Spacing"/>
    <w:link w:val="a5"/>
    <w:uiPriority w:val="99"/>
    <w:qFormat/>
    <w:rsid w:val="007A1069"/>
    <w:pPr>
      <w:suppressAutoHyphens/>
      <w:spacing w:after="0" w:line="240" w:lineRule="auto"/>
    </w:pPr>
    <w:rPr>
      <w:rFonts w:ascii="Calibri" w:eastAsia="Calibri" w:hAnsi="Calibri" w:cs="Calibri"/>
      <w:lang w:eastAsia="zh-CN"/>
    </w:rPr>
  </w:style>
  <w:style w:type="character" w:customStyle="1" w:styleId="a5">
    <w:name w:val="Без интервала Знак"/>
    <w:link w:val="a4"/>
    <w:uiPriority w:val="99"/>
    <w:locked/>
    <w:rsid w:val="007A1069"/>
    <w:rPr>
      <w:rFonts w:ascii="Calibri" w:eastAsia="Calibri" w:hAnsi="Calibri" w:cs="Calibri"/>
      <w:lang w:eastAsia="zh-CN"/>
    </w:rPr>
  </w:style>
  <w:style w:type="paragraph" w:customStyle="1" w:styleId="a6">
    <w:name w:val="Раздел ТД"/>
    <w:basedOn w:val="a0"/>
    <w:uiPriority w:val="99"/>
    <w:rsid w:val="007A1069"/>
    <w:pPr>
      <w:tabs>
        <w:tab w:val="num" w:pos="0"/>
      </w:tabs>
      <w:autoSpaceDE w:val="0"/>
      <w:spacing w:before="240" w:after="0" w:line="360" w:lineRule="auto"/>
      <w:ind w:left="1260" w:hanging="360"/>
      <w:jc w:val="center"/>
    </w:pPr>
    <w:rPr>
      <w:rFonts w:ascii="Times New Roman" w:hAnsi="Times New Roman" w:cs="Times New Roman"/>
      <w:b/>
      <w:sz w:val="24"/>
      <w:szCs w:val="24"/>
    </w:rPr>
  </w:style>
  <w:style w:type="table" w:styleId="a7">
    <w:name w:val="Table Grid"/>
    <w:basedOn w:val="a2"/>
    <w:uiPriority w:val="59"/>
    <w:rsid w:val="00C767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1"/>
    <w:uiPriority w:val="99"/>
    <w:unhideWhenUsed/>
    <w:rsid w:val="0094722F"/>
    <w:rPr>
      <w:color w:val="0000FF" w:themeColor="hyperlink"/>
      <w:u w:val="single"/>
    </w:rPr>
  </w:style>
  <w:style w:type="paragraph" w:styleId="a9">
    <w:name w:val="List Paragraph"/>
    <w:aliases w:val="Bullet List,FooterText,numbered,Paragraphe de liste1,lp1,Маркер,1,UL,Абзац маркированнный,Table-Normal,RSHB_Table-Normal,Предусловия,Список точки,List Paragraph,СПИСОК,название,List Paragraph1,Listenabsatz,リスト段落,Paragrafo elenco,列出段落1"/>
    <w:basedOn w:val="a0"/>
    <w:link w:val="aa"/>
    <w:uiPriority w:val="34"/>
    <w:qFormat/>
    <w:rsid w:val="00F13E28"/>
    <w:pPr>
      <w:ind w:left="720"/>
      <w:contextualSpacing/>
    </w:pPr>
  </w:style>
  <w:style w:type="paragraph" w:customStyle="1" w:styleId="s1">
    <w:name w:val="s_1"/>
    <w:basedOn w:val="a0"/>
    <w:rsid w:val="00F13E28"/>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Текст ТД"/>
    <w:basedOn w:val="a0"/>
    <w:link w:val="ab"/>
    <w:qFormat/>
    <w:rsid w:val="005D6872"/>
    <w:pPr>
      <w:numPr>
        <w:numId w:val="1"/>
      </w:numPr>
      <w:suppressAutoHyphens w:val="0"/>
      <w:autoSpaceDE w:val="0"/>
      <w:autoSpaceDN w:val="0"/>
      <w:adjustRightInd w:val="0"/>
      <w:spacing w:line="240" w:lineRule="auto"/>
      <w:jc w:val="both"/>
    </w:pPr>
    <w:rPr>
      <w:rFonts w:ascii="Times New Roman" w:hAnsi="Times New Roman" w:cs="Times New Roman"/>
      <w:sz w:val="24"/>
      <w:szCs w:val="24"/>
      <w:lang w:eastAsia="en-US"/>
    </w:rPr>
  </w:style>
  <w:style w:type="character" w:customStyle="1" w:styleId="ab">
    <w:name w:val="Текст ТД Знак"/>
    <w:link w:val="a"/>
    <w:rsid w:val="005D6872"/>
    <w:rPr>
      <w:rFonts w:ascii="Times New Roman" w:eastAsia="Calibri" w:hAnsi="Times New Roman" w:cs="Times New Roman"/>
      <w:sz w:val="24"/>
      <w:szCs w:val="24"/>
    </w:rPr>
  </w:style>
  <w:style w:type="character" w:customStyle="1" w:styleId="WW8Num1z0">
    <w:name w:val="WW8Num1z0"/>
    <w:rsid w:val="006B1393"/>
    <w:rPr>
      <w:rFonts w:ascii="Symbol" w:hAnsi="Symbol" w:cs="Symbol" w:hint="default"/>
    </w:rPr>
  </w:style>
  <w:style w:type="character" w:customStyle="1" w:styleId="20">
    <w:name w:val="Заголовок 2 Знак"/>
    <w:basedOn w:val="a1"/>
    <w:link w:val="2"/>
    <w:rsid w:val="00FF0CE3"/>
    <w:rPr>
      <w:rFonts w:ascii="Arial" w:eastAsia="Times New Roman" w:hAnsi="Arial" w:cs="Arial"/>
      <w:b/>
      <w:bCs/>
      <w:i/>
      <w:iCs/>
      <w:sz w:val="28"/>
      <w:szCs w:val="28"/>
      <w:lang w:eastAsia="ru-RU"/>
    </w:rPr>
  </w:style>
  <w:style w:type="character" w:customStyle="1" w:styleId="highlightsearch">
    <w:name w:val="highlightsearch"/>
    <w:basedOn w:val="a1"/>
    <w:rsid w:val="00FA4937"/>
  </w:style>
  <w:style w:type="character" w:customStyle="1" w:styleId="aa">
    <w:name w:val="Абзац списка Знак"/>
    <w:aliases w:val="Bullet List Знак,FooterText Знак,numbered Знак,Paragraphe de liste1 Знак,lp1 Знак,Маркер Знак,1 Знак,UL Знак,Абзац маркированнный Знак,Table-Normal Знак,RSHB_Table-Normal Знак,Предусловия Знак,Список точки Знак,List Paragraph Знак"/>
    <w:link w:val="a9"/>
    <w:uiPriority w:val="34"/>
    <w:locked/>
    <w:rsid w:val="00C37F46"/>
    <w:rPr>
      <w:rFonts w:ascii="Calibri" w:eastAsia="Calibri" w:hAnsi="Calibri" w:cs="Calibri"/>
      <w:lang w:eastAsia="zh-CN"/>
    </w:rPr>
  </w:style>
  <w:style w:type="character" w:customStyle="1" w:styleId="ac">
    <w:name w:val="Гипертекстовая ссылка"/>
    <w:basedOn w:val="a1"/>
    <w:uiPriority w:val="99"/>
    <w:rsid w:val="00E63197"/>
    <w:rPr>
      <w:rFonts w:cs="Times New Roman"/>
      <w:b w:val="0"/>
      <w:color w:val="106BBE"/>
    </w:rPr>
  </w:style>
  <w:style w:type="paragraph" w:customStyle="1" w:styleId="ad">
    <w:name w:val="Комментарий"/>
    <w:basedOn w:val="a0"/>
    <w:next w:val="a0"/>
    <w:uiPriority w:val="99"/>
    <w:rsid w:val="00E63197"/>
    <w:pPr>
      <w:widowControl w:val="0"/>
      <w:suppressAutoHyphens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Default">
    <w:name w:val="Default"/>
    <w:rsid w:val="00CB42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e">
    <w:name w:val="footnote text"/>
    <w:basedOn w:val="a0"/>
    <w:link w:val="af"/>
    <w:uiPriority w:val="99"/>
    <w:rsid w:val="00CB5A45"/>
    <w:pPr>
      <w:suppressAutoHyphens w:val="0"/>
      <w:spacing w:after="0" w:line="240" w:lineRule="auto"/>
    </w:pPr>
    <w:rPr>
      <w:rFonts w:cs="Times New Roman"/>
      <w:sz w:val="20"/>
      <w:szCs w:val="20"/>
      <w:lang w:eastAsia="en-US"/>
    </w:rPr>
  </w:style>
  <w:style w:type="character" w:customStyle="1" w:styleId="af">
    <w:name w:val="Текст сноски Знак"/>
    <w:basedOn w:val="a1"/>
    <w:link w:val="ae"/>
    <w:uiPriority w:val="99"/>
    <w:rsid w:val="00CB5A45"/>
    <w:rPr>
      <w:rFonts w:ascii="Calibri" w:eastAsia="Calibri" w:hAnsi="Calibri" w:cs="Times New Roman"/>
      <w:sz w:val="20"/>
      <w:szCs w:val="20"/>
    </w:rPr>
  </w:style>
  <w:style w:type="character" w:styleId="af0">
    <w:name w:val="footnote reference"/>
    <w:uiPriority w:val="99"/>
    <w:qFormat/>
    <w:rsid w:val="00CB5A45"/>
    <w:rPr>
      <w:rFonts w:cs="Times New Roman"/>
      <w:vertAlign w:val="superscript"/>
    </w:rPr>
  </w:style>
  <w:style w:type="character" w:styleId="af1">
    <w:name w:val="Subtle Emphasis"/>
    <w:uiPriority w:val="19"/>
    <w:qFormat/>
    <w:rsid w:val="004F1090"/>
    <w:rPr>
      <w:i/>
      <w:iCs/>
      <w:color w:val="808080"/>
    </w:rPr>
  </w:style>
  <w:style w:type="character" w:styleId="af2">
    <w:name w:val="annotation reference"/>
    <w:uiPriority w:val="99"/>
    <w:semiHidden/>
    <w:unhideWhenUsed/>
    <w:rsid w:val="004F1090"/>
    <w:rPr>
      <w:sz w:val="16"/>
      <w:szCs w:val="16"/>
    </w:rPr>
  </w:style>
  <w:style w:type="paragraph" w:styleId="af3">
    <w:name w:val="annotation text"/>
    <w:basedOn w:val="a0"/>
    <w:link w:val="af4"/>
    <w:uiPriority w:val="99"/>
    <w:semiHidden/>
    <w:unhideWhenUsed/>
    <w:rsid w:val="004F1090"/>
    <w:pPr>
      <w:suppressAutoHyphens w:val="0"/>
      <w:spacing w:line="240" w:lineRule="auto"/>
    </w:pPr>
    <w:rPr>
      <w:rFonts w:cs="Times New Roman"/>
      <w:sz w:val="20"/>
      <w:szCs w:val="20"/>
      <w:lang w:eastAsia="en-US"/>
    </w:rPr>
  </w:style>
  <w:style w:type="character" w:customStyle="1" w:styleId="af4">
    <w:name w:val="Текст примечания Знак"/>
    <w:basedOn w:val="a1"/>
    <w:link w:val="af3"/>
    <w:uiPriority w:val="99"/>
    <w:semiHidden/>
    <w:rsid w:val="004F1090"/>
    <w:rPr>
      <w:rFonts w:ascii="Calibri" w:eastAsia="Calibri" w:hAnsi="Calibri" w:cs="Times New Roman"/>
      <w:sz w:val="20"/>
      <w:szCs w:val="20"/>
    </w:rPr>
  </w:style>
  <w:style w:type="paragraph" w:styleId="af5">
    <w:name w:val="annotation subject"/>
    <w:basedOn w:val="af3"/>
    <w:next w:val="af3"/>
    <w:link w:val="af6"/>
    <w:uiPriority w:val="99"/>
    <w:semiHidden/>
    <w:unhideWhenUsed/>
    <w:rsid w:val="004F1090"/>
    <w:rPr>
      <w:b/>
      <w:bCs/>
    </w:rPr>
  </w:style>
  <w:style w:type="character" w:customStyle="1" w:styleId="af6">
    <w:name w:val="Тема примечания Знак"/>
    <w:basedOn w:val="af4"/>
    <w:link w:val="af5"/>
    <w:uiPriority w:val="99"/>
    <w:semiHidden/>
    <w:rsid w:val="004F1090"/>
    <w:rPr>
      <w:rFonts w:ascii="Calibri" w:eastAsia="Calibri" w:hAnsi="Calibri" w:cs="Times New Roman"/>
      <w:b/>
      <w:bCs/>
      <w:sz w:val="20"/>
      <w:szCs w:val="20"/>
    </w:rPr>
  </w:style>
  <w:style w:type="paragraph" w:styleId="af7">
    <w:name w:val="Balloon Text"/>
    <w:basedOn w:val="a0"/>
    <w:link w:val="af8"/>
    <w:uiPriority w:val="99"/>
    <w:semiHidden/>
    <w:unhideWhenUsed/>
    <w:rsid w:val="004F1090"/>
    <w:pPr>
      <w:suppressAutoHyphens w:val="0"/>
      <w:spacing w:after="0" w:line="240" w:lineRule="auto"/>
    </w:pPr>
    <w:rPr>
      <w:rFonts w:ascii="Tahoma" w:hAnsi="Tahoma" w:cs="Tahoma"/>
      <w:sz w:val="16"/>
      <w:szCs w:val="16"/>
      <w:lang w:eastAsia="en-US"/>
    </w:rPr>
  </w:style>
  <w:style w:type="character" w:customStyle="1" w:styleId="af8">
    <w:name w:val="Текст выноски Знак"/>
    <w:basedOn w:val="a1"/>
    <w:link w:val="af7"/>
    <w:uiPriority w:val="99"/>
    <w:semiHidden/>
    <w:rsid w:val="004F1090"/>
    <w:rPr>
      <w:rFonts w:ascii="Tahoma" w:eastAsia="Calibri" w:hAnsi="Tahoma" w:cs="Tahoma"/>
      <w:sz w:val="16"/>
      <w:szCs w:val="16"/>
    </w:rPr>
  </w:style>
  <w:style w:type="paragraph" w:customStyle="1" w:styleId="ConsNormal">
    <w:name w:val="ConsNormal"/>
    <w:link w:val="ConsNormal0"/>
    <w:rsid w:val="004F1090"/>
    <w:pPr>
      <w:spacing w:after="0" w:line="240" w:lineRule="auto"/>
      <w:ind w:firstLine="720"/>
    </w:pPr>
    <w:rPr>
      <w:rFonts w:ascii="Consultant" w:eastAsia="Times New Roman" w:hAnsi="Consultant" w:cs="Times New Roman"/>
      <w:sz w:val="20"/>
      <w:szCs w:val="20"/>
      <w:lang w:eastAsia="ru-RU"/>
    </w:rPr>
  </w:style>
  <w:style w:type="character" w:customStyle="1" w:styleId="ConsNormal0">
    <w:name w:val="ConsNormal Знак"/>
    <w:link w:val="ConsNormal"/>
    <w:rsid w:val="004F1090"/>
    <w:rPr>
      <w:rFonts w:ascii="Consultant" w:eastAsia="Times New Roman" w:hAnsi="Consultant" w:cs="Times New Roman"/>
      <w:sz w:val="20"/>
      <w:szCs w:val="20"/>
      <w:lang w:eastAsia="ru-RU"/>
    </w:rPr>
  </w:style>
  <w:style w:type="character" w:customStyle="1" w:styleId="postbody">
    <w:name w:val="postbody"/>
    <w:rsid w:val="004F1090"/>
  </w:style>
  <w:style w:type="character" w:customStyle="1" w:styleId="lrzxr">
    <w:name w:val="lrzxr"/>
    <w:rsid w:val="004F1090"/>
  </w:style>
  <w:style w:type="paragraph" w:customStyle="1" w:styleId="wwP5">
    <w:name w:val="wwP5"/>
    <w:basedOn w:val="a0"/>
    <w:uiPriority w:val="99"/>
    <w:rsid w:val="004F1090"/>
    <w:pPr>
      <w:widowControl w:val="0"/>
      <w:autoSpaceDE w:val="0"/>
      <w:spacing w:after="0" w:line="240" w:lineRule="auto"/>
    </w:pPr>
    <w:rPr>
      <w:rFonts w:ascii="Times New Roman" w:eastAsia="Times New Roman" w:hAnsi="Times New Roman" w:cs="Times New Roman"/>
      <w:kern w:val="2"/>
      <w:sz w:val="24"/>
      <w:szCs w:val="24"/>
      <w:lang w:eastAsia="hi-IN" w:bidi="hi-IN"/>
    </w:rPr>
  </w:style>
  <w:style w:type="paragraph" w:customStyle="1" w:styleId="wwP6">
    <w:name w:val="wwP6"/>
    <w:basedOn w:val="a0"/>
    <w:uiPriority w:val="99"/>
    <w:rsid w:val="004F1090"/>
    <w:pPr>
      <w:widowControl w:val="0"/>
      <w:autoSpaceDE w:val="0"/>
      <w:spacing w:after="0" w:line="240" w:lineRule="auto"/>
    </w:pPr>
    <w:rPr>
      <w:rFonts w:ascii="Times New Roman" w:eastAsia="Times New Roman" w:hAnsi="Times New Roman" w:cs="Times New Roman"/>
      <w:kern w:val="2"/>
      <w:sz w:val="24"/>
      <w:szCs w:val="24"/>
      <w:lang w:eastAsia="hi-IN" w:bidi="hi-IN"/>
    </w:rPr>
  </w:style>
  <w:style w:type="paragraph" w:customStyle="1" w:styleId="wwP7">
    <w:name w:val="wwP7"/>
    <w:basedOn w:val="a0"/>
    <w:uiPriority w:val="99"/>
    <w:rsid w:val="004F1090"/>
    <w:pPr>
      <w:widowControl w:val="0"/>
      <w:autoSpaceDE w:val="0"/>
      <w:spacing w:after="0" w:line="240" w:lineRule="auto"/>
      <w:jc w:val="center"/>
    </w:pPr>
    <w:rPr>
      <w:rFonts w:ascii="Times New Roman" w:eastAsia="Times New Roman" w:hAnsi="Times New Roman" w:cs="Times New Roman"/>
      <w:kern w:val="2"/>
      <w:sz w:val="24"/>
      <w:szCs w:val="24"/>
      <w:lang w:eastAsia="hi-IN" w:bidi="hi-IN"/>
    </w:rPr>
  </w:style>
  <w:style w:type="paragraph" w:customStyle="1" w:styleId="wwP8">
    <w:name w:val="wwP8"/>
    <w:basedOn w:val="a0"/>
    <w:uiPriority w:val="99"/>
    <w:rsid w:val="004F1090"/>
    <w:pPr>
      <w:widowControl w:val="0"/>
      <w:autoSpaceDE w:val="0"/>
      <w:spacing w:after="0" w:line="240" w:lineRule="auto"/>
      <w:jc w:val="center"/>
    </w:pPr>
    <w:rPr>
      <w:rFonts w:ascii="Times New Roman" w:eastAsia="Times New Roman" w:hAnsi="Times New Roman" w:cs="Times New Roman"/>
      <w:kern w:val="2"/>
      <w:sz w:val="24"/>
      <w:szCs w:val="24"/>
      <w:lang w:eastAsia="hi-IN" w:bidi="hi-IN"/>
    </w:rPr>
  </w:style>
  <w:style w:type="paragraph" w:customStyle="1" w:styleId="wwP9">
    <w:name w:val="wwP9"/>
    <w:basedOn w:val="a0"/>
    <w:uiPriority w:val="99"/>
    <w:rsid w:val="004F1090"/>
    <w:pPr>
      <w:widowControl w:val="0"/>
      <w:autoSpaceDE w:val="0"/>
      <w:spacing w:after="0" w:line="240" w:lineRule="auto"/>
      <w:jc w:val="both"/>
    </w:pPr>
    <w:rPr>
      <w:rFonts w:ascii="Times New Roman" w:eastAsia="Times New Roman" w:hAnsi="Times New Roman" w:cs="Times New Roman"/>
      <w:kern w:val="2"/>
      <w:sz w:val="16"/>
      <w:szCs w:val="24"/>
      <w:lang w:eastAsia="hi-IN" w:bidi="hi-IN"/>
    </w:rPr>
  </w:style>
  <w:style w:type="paragraph" w:customStyle="1" w:styleId="wwP10">
    <w:name w:val="wwP10"/>
    <w:basedOn w:val="a0"/>
    <w:uiPriority w:val="99"/>
    <w:rsid w:val="004F1090"/>
    <w:pPr>
      <w:widowControl w:val="0"/>
      <w:autoSpaceDE w:val="0"/>
      <w:spacing w:after="0" w:line="240" w:lineRule="auto"/>
      <w:jc w:val="both"/>
    </w:pPr>
    <w:rPr>
      <w:rFonts w:ascii="Times New Roman" w:eastAsia="Times New Roman" w:hAnsi="Times New Roman" w:cs="Times New Roman"/>
      <w:kern w:val="2"/>
      <w:sz w:val="16"/>
      <w:szCs w:val="24"/>
      <w:lang w:eastAsia="hi-IN" w:bidi="hi-IN"/>
    </w:rPr>
  </w:style>
  <w:style w:type="paragraph" w:customStyle="1" w:styleId="wwP11">
    <w:name w:val="wwP11"/>
    <w:basedOn w:val="a0"/>
    <w:uiPriority w:val="99"/>
    <w:rsid w:val="004F1090"/>
    <w:pPr>
      <w:widowControl w:val="0"/>
      <w:autoSpaceDE w:val="0"/>
      <w:spacing w:after="0" w:line="240" w:lineRule="auto"/>
      <w:jc w:val="center"/>
    </w:pPr>
    <w:rPr>
      <w:rFonts w:ascii="Times New Roman" w:eastAsia="Times New Roman" w:hAnsi="Times New Roman" w:cs="Times New Roman"/>
      <w:kern w:val="2"/>
      <w:sz w:val="16"/>
      <w:szCs w:val="24"/>
      <w:lang w:eastAsia="hi-IN" w:bidi="hi-IN"/>
    </w:rPr>
  </w:style>
  <w:style w:type="paragraph" w:customStyle="1" w:styleId="wwP12">
    <w:name w:val="wwP12"/>
    <w:basedOn w:val="a0"/>
    <w:uiPriority w:val="99"/>
    <w:rsid w:val="004F1090"/>
    <w:pPr>
      <w:widowControl w:val="0"/>
      <w:autoSpaceDE w:val="0"/>
      <w:spacing w:after="0" w:line="240" w:lineRule="auto"/>
      <w:jc w:val="center"/>
    </w:pPr>
    <w:rPr>
      <w:rFonts w:ascii="Times New Roman" w:eastAsia="Times New Roman" w:hAnsi="Times New Roman" w:cs="Times New Roman"/>
      <w:kern w:val="2"/>
      <w:sz w:val="16"/>
      <w:szCs w:val="24"/>
      <w:lang w:eastAsia="hi-IN" w:bidi="hi-IN"/>
    </w:rPr>
  </w:style>
  <w:style w:type="paragraph" w:customStyle="1" w:styleId="wwP13">
    <w:name w:val="wwP13"/>
    <w:basedOn w:val="a0"/>
    <w:uiPriority w:val="99"/>
    <w:rsid w:val="004F1090"/>
    <w:pPr>
      <w:widowControl w:val="0"/>
      <w:autoSpaceDE w:val="0"/>
      <w:spacing w:after="0" w:line="240" w:lineRule="auto"/>
    </w:pPr>
    <w:rPr>
      <w:rFonts w:ascii="Times New Roman" w:eastAsia="Times New Roman" w:hAnsi="Times New Roman" w:cs="Times New Roman"/>
      <w:kern w:val="2"/>
      <w:sz w:val="16"/>
      <w:szCs w:val="24"/>
      <w:lang w:eastAsia="hi-IN" w:bidi="hi-IN"/>
    </w:rPr>
  </w:style>
  <w:style w:type="paragraph" w:customStyle="1" w:styleId="wwP14">
    <w:name w:val="wwP14"/>
    <w:basedOn w:val="a0"/>
    <w:uiPriority w:val="99"/>
    <w:rsid w:val="004F1090"/>
    <w:pPr>
      <w:widowControl w:val="0"/>
      <w:tabs>
        <w:tab w:val="center" w:pos="4110"/>
      </w:tabs>
      <w:autoSpaceDE w:val="0"/>
      <w:spacing w:after="0" w:line="240" w:lineRule="auto"/>
    </w:pPr>
    <w:rPr>
      <w:rFonts w:ascii="Times New Roman" w:eastAsia="Times New Roman" w:hAnsi="Times New Roman" w:cs="Times New Roman"/>
      <w:kern w:val="2"/>
      <w:sz w:val="24"/>
      <w:szCs w:val="24"/>
      <w:lang w:eastAsia="hi-IN" w:bidi="hi-IN"/>
    </w:rPr>
  </w:style>
  <w:style w:type="paragraph" w:customStyle="1" w:styleId="wwP15">
    <w:name w:val="wwP15"/>
    <w:basedOn w:val="a0"/>
    <w:uiPriority w:val="99"/>
    <w:rsid w:val="004F1090"/>
    <w:pPr>
      <w:widowControl w:val="0"/>
      <w:autoSpaceDE w:val="0"/>
      <w:spacing w:after="0" w:line="240" w:lineRule="auto"/>
      <w:ind w:left="57"/>
    </w:pPr>
    <w:rPr>
      <w:rFonts w:ascii="Times New Roman" w:eastAsia="Times New Roman" w:hAnsi="Times New Roman" w:cs="Times New Roman"/>
      <w:kern w:val="2"/>
      <w:sz w:val="24"/>
      <w:szCs w:val="24"/>
      <w:lang w:eastAsia="hi-IN" w:bidi="hi-IN"/>
    </w:rPr>
  </w:style>
  <w:style w:type="paragraph" w:customStyle="1" w:styleId="wwP16">
    <w:name w:val="wwP16"/>
    <w:basedOn w:val="a0"/>
    <w:uiPriority w:val="99"/>
    <w:rsid w:val="004F1090"/>
    <w:pPr>
      <w:widowControl w:val="0"/>
      <w:autoSpaceDE w:val="0"/>
      <w:spacing w:after="0" w:line="240" w:lineRule="auto"/>
      <w:ind w:left="57"/>
    </w:pPr>
    <w:rPr>
      <w:rFonts w:ascii="Times New Roman" w:eastAsia="Times New Roman" w:hAnsi="Times New Roman" w:cs="Times New Roman"/>
      <w:kern w:val="2"/>
      <w:sz w:val="24"/>
      <w:szCs w:val="24"/>
      <w:lang w:eastAsia="hi-IN" w:bidi="hi-IN"/>
    </w:rPr>
  </w:style>
  <w:style w:type="paragraph" w:customStyle="1" w:styleId="wwP17">
    <w:name w:val="wwP17"/>
    <w:basedOn w:val="a0"/>
    <w:uiPriority w:val="99"/>
    <w:rsid w:val="004F1090"/>
    <w:pPr>
      <w:widowControl w:val="0"/>
      <w:tabs>
        <w:tab w:val="center" w:pos="5102"/>
        <w:tab w:val="left" w:pos="7938"/>
      </w:tabs>
      <w:autoSpaceDE w:val="0"/>
      <w:spacing w:after="360" w:line="240" w:lineRule="auto"/>
    </w:pPr>
    <w:rPr>
      <w:rFonts w:ascii="Times New Roman" w:eastAsia="Times New Roman" w:hAnsi="Times New Roman" w:cs="Times New Roman"/>
      <w:kern w:val="2"/>
      <w:sz w:val="24"/>
      <w:szCs w:val="24"/>
      <w:lang w:eastAsia="hi-IN" w:bidi="hi-IN"/>
    </w:rPr>
  </w:style>
  <w:style w:type="paragraph" w:customStyle="1" w:styleId="wP3">
    <w:name w:val="wP3"/>
    <w:basedOn w:val="wwP15"/>
    <w:uiPriority w:val="99"/>
    <w:rsid w:val="004F1090"/>
    <w:rPr>
      <w:color w:val="DC2300"/>
    </w:rPr>
  </w:style>
  <w:style w:type="paragraph" w:customStyle="1" w:styleId="wP4">
    <w:name w:val="wP4"/>
    <w:basedOn w:val="wwP5"/>
    <w:uiPriority w:val="99"/>
    <w:rsid w:val="004F1090"/>
  </w:style>
  <w:style w:type="paragraph" w:customStyle="1" w:styleId="wP6">
    <w:name w:val="wP6"/>
    <w:basedOn w:val="wwP5"/>
    <w:uiPriority w:val="99"/>
    <w:rsid w:val="004F1090"/>
    <w:rPr>
      <w:color w:val="DC2300"/>
    </w:rPr>
  </w:style>
  <w:style w:type="paragraph" w:customStyle="1" w:styleId="wP7">
    <w:name w:val="wP7"/>
    <w:basedOn w:val="wwP5"/>
    <w:uiPriority w:val="99"/>
    <w:rsid w:val="004F1090"/>
    <w:rPr>
      <w:color w:val="DC2300"/>
    </w:rPr>
  </w:style>
  <w:style w:type="paragraph" w:customStyle="1" w:styleId="wP8">
    <w:name w:val="wP8"/>
    <w:basedOn w:val="wwP16"/>
    <w:uiPriority w:val="99"/>
    <w:rsid w:val="004F1090"/>
  </w:style>
  <w:style w:type="paragraph" w:customStyle="1" w:styleId="wP9">
    <w:name w:val="wP9"/>
    <w:basedOn w:val="wwP7"/>
    <w:uiPriority w:val="99"/>
    <w:rsid w:val="004F1090"/>
    <w:pPr>
      <w:jc w:val="left"/>
    </w:pPr>
  </w:style>
  <w:style w:type="paragraph" w:customStyle="1" w:styleId="wP10">
    <w:name w:val="wP10"/>
    <w:basedOn w:val="wwP7"/>
    <w:uiPriority w:val="99"/>
    <w:rsid w:val="004F1090"/>
  </w:style>
  <w:style w:type="paragraph" w:customStyle="1" w:styleId="wP11">
    <w:name w:val="wP11"/>
    <w:basedOn w:val="wwP6"/>
    <w:uiPriority w:val="99"/>
    <w:rsid w:val="004F1090"/>
  </w:style>
  <w:style w:type="character" w:customStyle="1" w:styleId="wT1">
    <w:name w:val="wT1"/>
    <w:uiPriority w:val="99"/>
    <w:rsid w:val="004F1090"/>
    <w:rPr>
      <w:b/>
    </w:rPr>
  </w:style>
  <w:style w:type="character" w:customStyle="1" w:styleId="wT3">
    <w:name w:val="wT3"/>
    <w:uiPriority w:val="99"/>
    <w:rsid w:val="004F1090"/>
    <w:rPr>
      <w:b/>
      <w:i/>
    </w:rPr>
  </w:style>
  <w:style w:type="character" w:customStyle="1" w:styleId="wT4">
    <w:name w:val="wT4"/>
    <w:uiPriority w:val="99"/>
    <w:rsid w:val="004F1090"/>
    <w:rPr>
      <w:b/>
    </w:rPr>
  </w:style>
  <w:style w:type="paragraph" w:customStyle="1" w:styleId="200">
    <w:name w:val="Знак20"/>
    <w:aliases w:val="Знак, Знак"/>
    <w:basedOn w:val="a0"/>
    <w:next w:val="af9"/>
    <w:link w:val="afa"/>
    <w:uiPriority w:val="99"/>
    <w:qFormat/>
    <w:rsid w:val="004F1090"/>
    <w:pPr>
      <w:widowControl w:val="0"/>
      <w:shd w:val="clear" w:color="auto" w:fill="FFFFFF"/>
      <w:suppressAutoHyphens w:val="0"/>
      <w:autoSpaceDE w:val="0"/>
      <w:autoSpaceDN w:val="0"/>
      <w:adjustRightInd w:val="0"/>
      <w:spacing w:after="0" w:line="240" w:lineRule="auto"/>
      <w:ind w:left="72"/>
      <w:jc w:val="center"/>
    </w:pPr>
    <w:rPr>
      <w:rFonts w:ascii="Times New Roman" w:eastAsia="Times New Roman" w:hAnsi="Times New Roman" w:cstheme="minorBidi"/>
      <w:color w:val="000000"/>
      <w:spacing w:val="13"/>
      <w:lang w:eastAsia="en-US"/>
    </w:rPr>
  </w:style>
  <w:style w:type="character" w:customStyle="1" w:styleId="afa">
    <w:name w:val="Заголовок Знак"/>
    <w:aliases w:val="Знак20 Знак,Знак Знак, Знак Знак"/>
    <w:link w:val="200"/>
    <w:uiPriority w:val="99"/>
    <w:rsid w:val="004F1090"/>
    <w:rPr>
      <w:rFonts w:ascii="Times New Roman" w:eastAsia="Times New Roman" w:hAnsi="Times New Roman"/>
      <w:color w:val="000000"/>
      <w:spacing w:val="13"/>
      <w:sz w:val="22"/>
      <w:shd w:val="clear" w:color="auto" w:fill="FFFFFF"/>
    </w:rPr>
  </w:style>
  <w:style w:type="paragraph" w:customStyle="1" w:styleId="afb">
    <w:name w:val="a"/>
    <w:uiPriority w:val="99"/>
    <w:rsid w:val="004F1090"/>
    <w:rPr>
      <w:rFonts w:ascii="Calibri" w:eastAsia="Times New Roman" w:hAnsi="Calibri" w:cs="Times New Roman"/>
      <w:szCs w:val="20"/>
      <w:lang w:eastAsia="ru-RU"/>
    </w:rPr>
  </w:style>
  <w:style w:type="character" w:customStyle="1" w:styleId="ConsPlusNormal0">
    <w:name w:val="ConsPlusNormal Знак"/>
    <w:link w:val="ConsPlusNormal"/>
    <w:locked/>
    <w:rsid w:val="004F1090"/>
    <w:rPr>
      <w:rFonts w:ascii="Arial" w:eastAsia="Times New Roman" w:hAnsi="Arial" w:cs="Arial"/>
      <w:sz w:val="20"/>
      <w:szCs w:val="20"/>
      <w:lang w:eastAsia="zh-CN"/>
    </w:rPr>
  </w:style>
  <w:style w:type="paragraph" w:styleId="afc">
    <w:name w:val="Revision"/>
    <w:hidden/>
    <w:uiPriority w:val="99"/>
    <w:semiHidden/>
    <w:rsid w:val="004F1090"/>
    <w:pPr>
      <w:spacing w:after="0" w:line="240" w:lineRule="auto"/>
    </w:pPr>
    <w:rPr>
      <w:rFonts w:ascii="Calibri" w:eastAsia="Calibri" w:hAnsi="Calibri" w:cs="Times New Roman"/>
    </w:rPr>
  </w:style>
  <w:style w:type="character" w:customStyle="1" w:styleId="1">
    <w:name w:val="Неразрешенное упоминание1"/>
    <w:uiPriority w:val="99"/>
    <w:semiHidden/>
    <w:unhideWhenUsed/>
    <w:rsid w:val="004F1090"/>
    <w:rPr>
      <w:color w:val="605E5C"/>
      <w:shd w:val="clear" w:color="auto" w:fill="E1DFDD"/>
    </w:rPr>
  </w:style>
  <w:style w:type="character" w:customStyle="1" w:styleId="ListLabel1">
    <w:name w:val="ListLabel 1"/>
    <w:qFormat/>
    <w:rsid w:val="004F1090"/>
    <w:rPr>
      <w:rFonts w:ascii="Times New Roman" w:hAnsi="Times New Roman" w:cs="Times New Roman"/>
      <w:color w:val="0000FF"/>
      <w:sz w:val="24"/>
      <w:szCs w:val="24"/>
    </w:rPr>
  </w:style>
  <w:style w:type="character" w:styleId="afd">
    <w:name w:val="Emphasis"/>
    <w:uiPriority w:val="20"/>
    <w:qFormat/>
    <w:rsid w:val="004F1090"/>
    <w:rPr>
      <w:rFonts w:cs="Times New Roman"/>
      <w:i/>
    </w:rPr>
  </w:style>
  <w:style w:type="character" w:styleId="afe">
    <w:name w:val="FollowedHyperlink"/>
    <w:uiPriority w:val="99"/>
    <w:semiHidden/>
    <w:unhideWhenUsed/>
    <w:rsid w:val="004F1090"/>
    <w:rPr>
      <w:color w:val="954F72"/>
      <w:u w:val="single"/>
    </w:rPr>
  </w:style>
  <w:style w:type="paragraph" w:customStyle="1" w:styleId="copyright-info">
    <w:name w:val="copyright-info"/>
    <w:basedOn w:val="a0"/>
    <w:rsid w:val="004F109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раздел"/>
    <w:basedOn w:val="a0"/>
    <w:next w:val="a0"/>
    <w:qFormat/>
    <w:rsid w:val="004F1090"/>
    <w:pPr>
      <w:keepNext/>
      <w:tabs>
        <w:tab w:val="left" w:pos="0"/>
        <w:tab w:val="left" w:pos="540"/>
      </w:tabs>
      <w:spacing w:before="360" w:after="120" w:line="240" w:lineRule="auto"/>
      <w:jc w:val="center"/>
    </w:pPr>
    <w:rPr>
      <w:rFonts w:ascii="Times New Roman" w:eastAsia="Times New Roman" w:hAnsi="Times New Roman" w:cs="Times New Roman"/>
      <w:b/>
      <w:bCs/>
      <w:caps/>
      <w:sz w:val="24"/>
      <w:szCs w:val="24"/>
    </w:rPr>
  </w:style>
  <w:style w:type="paragraph" w:styleId="af9">
    <w:name w:val="Title"/>
    <w:basedOn w:val="a0"/>
    <w:next w:val="a0"/>
    <w:link w:val="aff"/>
    <w:uiPriority w:val="10"/>
    <w:qFormat/>
    <w:rsid w:val="004F10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
    <w:name w:val="Название Знак"/>
    <w:basedOn w:val="a1"/>
    <w:link w:val="af9"/>
    <w:uiPriority w:val="10"/>
    <w:rsid w:val="004F1090"/>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535556">
      <w:bodyDiv w:val="1"/>
      <w:marLeft w:val="0"/>
      <w:marRight w:val="0"/>
      <w:marTop w:val="0"/>
      <w:marBottom w:val="0"/>
      <w:divBdr>
        <w:top w:val="none" w:sz="0" w:space="0" w:color="auto"/>
        <w:left w:val="none" w:sz="0" w:space="0" w:color="auto"/>
        <w:bottom w:val="none" w:sz="0" w:space="0" w:color="auto"/>
        <w:right w:val="none" w:sz="0" w:space="0" w:color="auto"/>
      </w:divBdr>
    </w:div>
    <w:div w:id="940114193">
      <w:bodyDiv w:val="1"/>
      <w:marLeft w:val="0"/>
      <w:marRight w:val="0"/>
      <w:marTop w:val="0"/>
      <w:marBottom w:val="0"/>
      <w:divBdr>
        <w:top w:val="none" w:sz="0" w:space="0" w:color="auto"/>
        <w:left w:val="none" w:sz="0" w:space="0" w:color="auto"/>
        <w:bottom w:val="none" w:sz="0" w:space="0" w:color="auto"/>
        <w:right w:val="none" w:sz="0" w:space="0" w:color="auto"/>
      </w:divBdr>
    </w:div>
    <w:div w:id="102027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www.consultant.ru/document/cons_doc_LAW_388926/af90cad46f4484d18fa490ef1c9d7a3b2fd3be3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406205/92d969e26a4326c5d02fa79b8f9cf4994ee5633b/" TargetMode="External"/><Relationship Id="rId17" Type="http://schemas.openxmlformats.org/officeDocument/2006/relationships/hyperlink" Target="https://vip.1gzakaz.ru/" TargetMode="External"/><Relationship Id="rId2" Type="http://schemas.openxmlformats.org/officeDocument/2006/relationships/numbering" Target="numbering.xml"/><Relationship Id="rId16" Type="http://schemas.openxmlformats.org/officeDocument/2006/relationships/hyperlink" Target="http://www.consultant.ru/document/cons_doc_LAW_388926/af90cad46f4484d18fa490ef1c9d7a3b2fd3be3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www.consultant.ru/document/cons_doc_LAW_406205/92d969e26a4326c5d02fa79b8f9cf4994ee5633b/" TargetMode="External"/><Relationship Id="rId10" Type="http://schemas.openxmlformats.org/officeDocument/2006/relationships/hyperlink" Target="https://internet.gara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www.consultant.ru/document/cons_doc_LAW_389676/ea6f7bb32cdb797dc30aca18be2a215cd0211a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0A8CD-4727-46A3-B0BF-FB73B9591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7330</Words>
  <Characters>41782</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ultrabook</dc:creator>
  <cp:lastModifiedBy>Пользователь Windows</cp:lastModifiedBy>
  <cp:revision>32</cp:revision>
  <cp:lastPrinted>2022-07-21T12:25:00Z</cp:lastPrinted>
  <dcterms:created xsi:type="dcterms:W3CDTF">2024-09-12T13:42:00Z</dcterms:created>
  <dcterms:modified xsi:type="dcterms:W3CDTF">2024-09-13T08:47:00Z</dcterms:modified>
</cp:coreProperties>
</file>